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Arial" w:eastAsiaTheme="minorHAnsi" w:hAnsi="Arial" w:cs="Arial"/>
          <w:color w:val="auto"/>
          <w:spacing w:val="0"/>
          <w:kern w:val="0"/>
          <w:sz w:val="22"/>
          <w:szCs w:val="22"/>
        </w:rPr>
        <w:id w:val="-490568068"/>
        <w:docPartObj>
          <w:docPartGallery w:val="Table of Contents"/>
          <w:docPartUnique/>
        </w:docPartObj>
      </w:sdtPr>
      <w:sdtEndPr>
        <w:rPr>
          <w:b/>
          <w:bCs/>
        </w:rPr>
      </w:sdtEndPr>
      <w:sdtContent>
        <w:p w14:paraId="0BDAE12B" w14:textId="27F61E59" w:rsidR="00016DAC" w:rsidRPr="00C87ACA" w:rsidRDefault="00016DAC" w:rsidP="00016DAC">
          <w:pPr>
            <w:pStyle w:val="Titel"/>
            <w:jc w:val="center"/>
            <w:rPr>
              <w:rFonts w:ascii="Arial" w:hAnsi="Arial" w:cs="Arial"/>
              <w:color w:val="00339A"/>
              <w:sz w:val="48"/>
            </w:rPr>
          </w:pPr>
          <w:r w:rsidRPr="00C87ACA">
            <w:rPr>
              <w:rFonts w:ascii="Arial" w:hAnsi="Arial" w:cs="Arial"/>
              <w:color w:val="00339A"/>
              <w:sz w:val="48"/>
            </w:rPr>
            <w:t xml:space="preserve">Protokoll der AStA-Sitzung am </w:t>
          </w:r>
          <w:r w:rsidR="00100519">
            <w:rPr>
              <w:rFonts w:ascii="Arial" w:hAnsi="Arial" w:cs="Arial"/>
              <w:color w:val="00339A"/>
              <w:sz w:val="48"/>
            </w:rPr>
            <w:t>09</w:t>
          </w:r>
          <w:r w:rsidRPr="00C87ACA">
            <w:rPr>
              <w:rFonts w:ascii="Arial" w:hAnsi="Arial" w:cs="Arial"/>
              <w:color w:val="00339A"/>
              <w:sz w:val="48"/>
            </w:rPr>
            <w:t>.</w:t>
          </w:r>
          <w:r w:rsidR="00100519">
            <w:rPr>
              <w:rFonts w:ascii="Arial" w:hAnsi="Arial" w:cs="Arial"/>
              <w:color w:val="00339A"/>
              <w:sz w:val="48"/>
            </w:rPr>
            <w:t>06</w:t>
          </w:r>
          <w:r w:rsidRPr="00C87ACA">
            <w:rPr>
              <w:rFonts w:ascii="Arial" w:hAnsi="Arial" w:cs="Arial"/>
              <w:color w:val="00339A"/>
              <w:sz w:val="48"/>
            </w:rPr>
            <w:t>.20</w:t>
          </w:r>
          <w:r w:rsidR="00005E3C">
            <w:rPr>
              <w:rFonts w:ascii="Arial" w:hAnsi="Arial" w:cs="Arial"/>
              <w:color w:val="00339A"/>
              <w:sz w:val="48"/>
            </w:rPr>
            <w:t>2</w:t>
          </w:r>
          <w:r w:rsidR="002F2ED6">
            <w:rPr>
              <w:rFonts w:ascii="Arial" w:hAnsi="Arial" w:cs="Arial"/>
              <w:color w:val="00339A"/>
              <w:sz w:val="48"/>
            </w:rPr>
            <w:t>1</w:t>
          </w:r>
        </w:p>
        <w:p w14:paraId="66FCD6EE" w14:textId="77777777" w:rsidR="00016DAC" w:rsidRPr="00016DAC" w:rsidRDefault="00016DAC" w:rsidP="00016DAC">
          <w:pPr>
            <w:rPr>
              <w:rFonts w:ascii="Arial" w:hAnsi="Arial" w:cs="Arial"/>
            </w:rPr>
          </w:pPr>
        </w:p>
        <w:p w14:paraId="662FD6BC" w14:textId="77777777" w:rsidR="00100519" w:rsidRDefault="00016DAC" w:rsidP="00016DAC">
          <w:pPr>
            <w:spacing w:after="0"/>
            <w:jc w:val="center"/>
            <w:rPr>
              <w:rFonts w:ascii="Arial" w:hAnsi="Arial" w:cs="Arial"/>
            </w:rPr>
          </w:pPr>
          <w:r w:rsidRPr="00016DAC">
            <w:rPr>
              <w:rFonts w:ascii="Arial" w:hAnsi="Arial" w:cs="Arial"/>
            </w:rPr>
            <w:t xml:space="preserve">Ort: </w:t>
          </w:r>
          <w:r w:rsidR="002F2ED6">
            <w:rPr>
              <w:rFonts w:ascii="Arial" w:hAnsi="Arial" w:cs="Arial"/>
            </w:rPr>
            <w:t xml:space="preserve">Zoom-Meeting (online) </w:t>
          </w:r>
        </w:p>
        <w:p w14:paraId="63F9E5CB" w14:textId="3BBFCDD7" w:rsidR="00016DAC" w:rsidRDefault="00016DAC" w:rsidP="0094562D">
          <w:pPr>
            <w:spacing w:after="0"/>
            <w:jc w:val="center"/>
            <w:rPr>
              <w:rFonts w:ascii="Arial" w:hAnsi="Arial" w:cs="Arial"/>
            </w:rPr>
          </w:pPr>
          <w:r w:rsidRPr="00016DAC">
            <w:rPr>
              <w:rFonts w:ascii="Arial" w:hAnsi="Arial" w:cs="Arial"/>
            </w:rPr>
            <w:t>Beginn: 14:</w:t>
          </w:r>
          <w:r w:rsidR="00100519">
            <w:rPr>
              <w:rFonts w:ascii="Arial" w:hAnsi="Arial" w:cs="Arial"/>
            </w:rPr>
            <w:t>33</w:t>
          </w:r>
          <w:r w:rsidRPr="00016DAC">
            <w:rPr>
              <w:rFonts w:ascii="Arial" w:hAnsi="Arial" w:cs="Arial"/>
            </w:rPr>
            <w:t xml:space="preserve"> Uhr </w:t>
          </w:r>
          <w:r w:rsidRPr="00016DAC">
            <w:rPr>
              <w:rFonts w:ascii="Arial" w:hAnsi="Arial" w:cs="Arial"/>
            </w:rPr>
            <w:br/>
            <w:t xml:space="preserve">Ende: </w:t>
          </w:r>
          <w:r w:rsidR="00100519">
            <w:rPr>
              <w:rFonts w:ascii="Arial" w:hAnsi="Arial" w:cs="Arial"/>
            </w:rPr>
            <w:t>15:22</w:t>
          </w:r>
          <w:r w:rsidRPr="00016DAC">
            <w:rPr>
              <w:rFonts w:ascii="Arial" w:hAnsi="Arial" w:cs="Arial"/>
            </w:rPr>
            <w:t xml:space="preserve"> Uhr</w:t>
          </w:r>
          <w:r w:rsidRPr="00016DAC">
            <w:rPr>
              <w:rFonts w:ascii="Arial" w:hAnsi="Arial" w:cs="Arial"/>
            </w:rPr>
            <w:br/>
            <w:t xml:space="preserve">Sitzungsleitung: </w:t>
          </w:r>
          <w:r w:rsidR="0094562D">
            <w:rPr>
              <w:rFonts w:ascii="Arial" w:hAnsi="Arial" w:cs="Arial"/>
            </w:rPr>
            <w:t>Sprecherin</w:t>
          </w:r>
        </w:p>
        <w:p w14:paraId="04F17FE1" w14:textId="77777777" w:rsidR="00723C6F" w:rsidRDefault="00723C6F" w:rsidP="00723C6F">
          <w:pPr>
            <w:spacing w:after="0"/>
            <w:jc w:val="center"/>
            <w:rPr>
              <w:rFonts w:ascii="Arial" w:hAnsi="Arial" w:cs="Arial"/>
            </w:rPr>
          </w:pPr>
        </w:p>
        <w:p w14:paraId="3FC39A21" w14:textId="77777777" w:rsidR="00570AC3" w:rsidRPr="00C87ACA" w:rsidRDefault="00570AC3" w:rsidP="00B13ED4">
          <w:pPr>
            <w:pStyle w:val="Inhaltsverzeichnisberschrift"/>
            <w:jc w:val="center"/>
            <w:rPr>
              <w:rFonts w:ascii="Arial" w:hAnsi="Arial" w:cs="Arial"/>
              <w:i/>
              <w:iCs/>
              <w:color w:val="0070C0"/>
              <w:sz w:val="28"/>
            </w:rPr>
          </w:pPr>
          <w:r w:rsidRPr="00C87ACA">
            <w:rPr>
              <w:rFonts w:ascii="Arial" w:hAnsi="Arial" w:cs="Arial"/>
              <w:i/>
              <w:iCs/>
              <w:color w:val="0070C0"/>
              <w:sz w:val="28"/>
            </w:rPr>
            <w:t>Inhalt</w:t>
          </w:r>
        </w:p>
        <w:p w14:paraId="317B6CCA" w14:textId="52A23A85" w:rsidR="00FD6B0C" w:rsidRDefault="00570AC3">
          <w:pPr>
            <w:pStyle w:val="Verzeichnis1"/>
            <w:tabs>
              <w:tab w:val="right" w:leader="dot" w:pos="9062"/>
            </w:tabs>
            <w:rPr>
              <w:rFonts w:eastAsiaTheme="minorEastAsia"/>
              <w:noProof/>
              <w:lang w:eastAsia="de-DE"/>
            </w:rPr>
          </w:pPr>
          <w:r w:rsidRPr="00016DAC">
            <w:rPr>
              <w:rFonts w:ascii="Arial" w:hAnsi="Arial" w:cs="Arial"/>
              <w:b/>
              <w:bCs/>
            </w:rPr>
            <w:fldChar w:fldCharType="begin"/>
          </w:r>
          <w:r w:rsidRPr="00016DAC">
            <w:rPr>
              <w:rFonts w:ascii="Arial" w:hAnsi="Arial" w:cs="Arial"/>
              <w:b/>
              <w:bCs/>
            </w:rPr>
            <w:instrText xml:space="preserve"> TOC \o "1-3" \h \z \u </w:instrText>
          </w:r>
          <w:r w:rsidRPr="00016DAC">
            <w:rPr>
              <w:rFonts w:ascii="Arial" w:hAnsi="Arial" w:cs="Arial"/>
              <w:b/>
              <w:bCs/>
            </w:rPr>
            <w:fldChar w:fldCharType="separate"/>
          </w:r>
          <w:hyperlink w:anchor="_Toc100043210" w:history="1">
            <w:r w:rsidR="00FD6B0C" w:rsidRPr="00C03AED">
              <w:rPr>
                <w:rStyle w:val="Hyperlink"/>
                <w:rFonts w:ascii="Arial" w:hAnsi="Arial" w:cs="Arial"/>
                <w:noProof/>
              </w:rPr>
              <w:t>TOP 1: Begrüßung und Regularien</w:t>
            </w:r>
            <w:r w:rsidR="00FD6B0C">
              <w:rPr>
                <w:noProof/>
                <w:webHidden/>
              </w:rPr>
              <w:tab/>
            </w:r>
            <w:r w:rsidR="00FD6B0C">
              <w:rPr>
                <w:noProof/>
                <w:webHidden/>
              </w:rPr>
              <w:fldChar w:fldCharType="begin"/>
            </w:r>
            <w:r w:rsidR="00FD6B0C">
              <w:rPr>
                <w:noProof/>
                <w:webHidden/>
              </w:rPr>
              <w:instrText xml:space="preserve"> PAGEREF _Toc100043210 \h </w:instrText>
            </w:r>
            <w:r w:rsidR="00FD6B0C">
              <w:rPr>
                <w:noProof/>
                <w:webHidden/>
              </w:rPr>
            </w:r>
            <w:r w:rsidR="00FD6B0C">
              <w:rPr>
                <w:noProof/>
                <w:webHidden/>
              </w:rPr>
              <w:fldChar w:fldCharType="separate"/>
            </w:r>
            <w:r w:rsidR="00FD6B0C">
              <w:rPr>
                <w:noProof/>
                <w:webHidden/>
              </w:rPr>
              <w:t>3</w:t>
            </w:r>
            <w:r w:rsidR="00FD6B0C">
              <w:rPr>
                <w:noProof/>
                <w:webHidden/>
              </w:rPr>
              <w:fldChar w:fldCharType="end"/>
            </w:r>
          </w:hyperlink>
        </w:p>
        <w:p w14:paraId="67095F44" w14:textId="0A4C958D" w:rsidR="00FD6B0C" w:rsidRDefault="00FD6B0C">
          <w:pPr>
            <w:pStyle w:val="Verzeichnis1"/>
            <w:tabs>
              <w:tab w:val="right" w:leader="dot" w:pos="9062"/>
            </w:tabs>
            <w:rPr>
              <w:rFonts w:eastAsiaTheme="minorEastAsia"/>
              <w:noProof/>
              <w:lang w:eastAsia="de-DE"/>
            </w:rPr>
          </w:pPr>
          <w:hyperlink w:anchor="_Toc100043211" w:history="1">
            <w:r w:rsidRPr="00C03AED">
              <w:rPr>
                <w:rStyle w:val="Hyperlink"/>
                <w:rFonts w:ascii="Arial" w:hAnsi="Arial" w:cs="Arial"/>
                <w:noProof/>
              </w:rPr>
              <w:t>TOP 2: Genehmigung von Protokollen</w:t>
            </w:r>
            <w:r>
              <w:rPr>
                <w:noProof/>
                <w:webHidden/>
              </w:rPr>
              <w:tab/>
            </w:r>
            <w:r>
              <w:rPr>
                <w:noProof/>
                <w:webHidden/>
              </w:rPr>
              <w:fldChar w:fldCharType="begin"/>
            </w:r>
            <w:r>
              <w:rPr>
                <w:noProof/>
                <w:webHidden/>
              </w:rPr>
              <w:instrText xml:space="preserve"> PAGEREF _Toc100043211 \h </w:instrText>
            </w:r>
            <w:r>
              <w:rPr>
                <w:noProof/>
                <w:webHidden/>
              </w:rPr>
            </w:r>
            <w:r>
              <w:rPr>
                <w:noProof/>
                <w:webHidden/>
              </w:rPr>
              <w:fldChar w:fldCharType="separate"/>
            </w:r>
            <w:r>
              <w:rPr>
                <w:noProof/>
                <w:webHidden/>
              </w:rPr>
              <w:t>3</w:t>
            </w:r>
            <w:r>
              <w:rPr>
                <w:noProof/>
                <w:webHidden/>
              </w:rPr>
              <w:fldChar w:fldCharType="end"/>
            </w:r>
          </w:hyperlink>
        </w:p>
        <w:p w14:paraId="6D98A465" w14:textId="59CE0AFE" w:rsidR="00FD6B0C" w:rsidRDefault="00FD6B0C">
          <w:pPr>
            <w:pStyle w:val="Verzeichnis1"/>
            <w:tabs>
              <w:tab w:val="right" w:leader="dot" w:pos="9062"/>
            </w:tabs>
            <w:rPr>
              <w:rFonts w:eastAsiaTheme="minorEastAsia"/>
              <w:noProof/>
              <w:lang w:eastAsia="de-DE"/>
            </w:rPr>
          </w:pPr>
          <w:hyperlink w:anchor="_Toc100043212" w:history="1">
            <w:r w:rsidRPr="00C03AED">
              <w:rPr>
                <w:rStyle w:val="Hyperlink"/>
                <w:rFonts w:ascii="Arial" w:hAnsi="Arial" w:cs="Arial"/>
                <w:noProof/>
              </w:rPr>
              <w:t>TOP 3: Mitteilungen und Anfragen</w:t>
            </w:r>
            <w:r>
              <w:rPr>
                <w:noProof/>
                <w:webHidden/>
              </w:rPr>
              <w:tab/>
            </w:r>
            <w:r>
              <w:rPr>
                <w:noProof/>
                <w:webHidden/>
              </w:rPr>
              <w:fldChar w:fldCharType="begin"/>
            </w:r>
            <w:r>
              <w:rPr>
                <w:noProof/>
                <w:webHidden/>
              </w:rPr>
              <w:instrText xml:space="preserve"> PAGEREF _Toc100043212 \h </w:instrText>
            </w:r>
            <w:r>
              <w:rPr>
                <w:noProof/>
                <w:webHidden/>
              </w:rPr>
            </w:r>
            <w:r>
              <w:rPr>
                <w:noProof/>
                <w:webHidden/>
              </w:rPr>
              <w:fldChar w:fldCharType="separate"/>
            </w:r>
            <w:r>
              <w:rPr>
                <w:noProof/>
                <w:webHidden/>
              </w:rPr>
              <w:t>3</w:t>
            </w:r>
            <w:r>
              <w:rPr>
                <w:noProof/>
                <w:webHidden/>
              </w:rPr>
              <w:fldChar w:fldCharType="end"/>
            </w:r>
          </w:hyperlink>
        </w:p>
        <w:p w14:paraId="13E797BA" w14:textId="744C7EC4" w:rsidR="00FD6B0C" w:rsidRDefault="00FD6B0C">
          <w:pPr>
            <w:pStyle w:val="Verzeichnis1"/>
            <w:tabs>
              <w:tab w:val="right" w:leader="dot" w:pos="9062"/>
            </w:tabs>
            <w:rPr>
              <w:rFonts w:eastAsiaTheme="minorEastAsia"/>
              <w:noProof/>
              <w:lang w:eastAsia="de-DE"/>
            </w:rPr>
          </w:pPr>
          <w:hyperlink w:anchor="_Toc100043213" w:history="1">
            <w:r w:rsidRPr="00C03AED">
              <w:rPr>
                <w:rStyle w:val="Hyperlink"/>
                <w:rFonts w:ascii="Arial" w:hAnsi="Arial" w:cs="Arial"/>
                <w:noProof/>
              </w:rPr>
              <w:t>TOP 4: Sitzung am 23.06.</w:t>
            </w:r>
            <w:r>
              <w:rPr>
                <w:noProof/>
                <w:webHidden/>
              </w:rPr>
              <w:tab/>
            </w:r>
            <w:r>
              <w:rPr>
                <w:noProof/>
                <w:webHidden/>
              </w:rPr>
              <w:fldChar w:fldCharType="begin"/>
            </w:r>
            <w:r>
              <w:rPr>
                <w:noProof/>
                <w:webHidden/>
              </w:rPr>
              <w:instrText xml:space="preserve"> PAGEREF _Toc100043213 \h </w:instrText>
            </w:r>
            <w:r>
              <w:rPr>
                <w:noProof/>
                <w:webHidden/>
              </w:rPr>
            </w:r>
            <w:r>
              <w:rPr>
                <w:noProof/>
                <w:webHidden/>
              </w:rPr>
              <w:fldChar w:fldCharType="separate"/>
            </w:r>
            <w:r>
              <w:rPr>
                <w:noProof/>
                <w:webHidden/>
              </w:rPr>
              <w:t>5</w:t>
            </w:r>
            <w:r>
              <w:rPr>
                <w:noProof/>
                <w:webHidden/>
              </w:rPr>
              <w:fldChar w:fldCharType="end"/>
            </w:r>
          </w:hyperlink>
        </w:p>
        <w:p w14:paraId="36B476BD" w14:textId="4C057A47" w:rsidR="00FD6B0C" w:rsidRDefault="00FD6B0C">
          <w:pPr>
            <w:pStyle w:val="Verzeichnis1"/>
            <w:tabs>
              <w:tab w:val="right" w:leader="dot" w:pos="9062"/>
            </w:tabs>
            <w:rPr>
              <w:rFonts w:eastAsiaTheme="minorEastAsia"/>
              <w:noProof/>
              <w:lang w:eastAsia="de-DE"/>
            </w:rPr>
          </w:pPr>
          <w:hyperlink w:anchor="_Toc100043214" w:history="1">
            <w:r w:rsidRPr="00C03AED">
              <w:rPr>
                <w:rStyle w:val="Hyperlink"/>
                <w:rFonts w:ascii="Arial" w:hAnsi="Arial" w:cs="Arial"/>
                <w:noProof/>
              </w:rPr>
              <w:t>TOP 5: LAK</w:t>
            </w:r>
            <w:r>
              <w:rPr>
                <w:noProof/>
                <w:webHidden/>
              </w:rPr>
              <w:tab/>
            </w:r>
            <w:r>
              <w:rPr>
                <w:noProof/>
                <w:webHidden/>
              </w:rPr>
              <w:fldChar w:fldCharType="begin"/>
            </w:r>
            <w:r>
              <w:rPr>
                <w:noProof/>
                <w:webHidden/>
              </w:rPr>
              <w:instrText xml:space="preserve"> PAGEREF _Toc100043214 \h </w:instrText>
            </w:r>
            <w:r>
              <w:rPr>
                <w:noProof/>
                <w:webHidden/>
              </w:rPr>
            </w:r>
            <w:r>
              <w:rPr>
                <w:noProof/>
                <w:webHidden/>
              </w:rPr>
              <w:fldChar w:fldCharType="separate"/>
            </w:r>
            <w:r>
              <w:rPr>
                <w:noProof/>
                <w:webHidden/>
              </w:rPr>
              <w:t>5</w:t>
            </w:r>
            <w:r>
              <w:rPr>
                <w:noProof/>
                <w:webHidden/>
              </w:rPr>
              <w:fldChar w:fldCharType="end"/>
            </w:r>
          </w:hyperlink>
        </w:p>
        <w:p w14:paraId="443C0508" w14:textId="630F6E5F" w:rsidR="00FD6B0C" w:rsidRDefault="00FD6B0C">
          <w:pPr>
            <w:pStyle w:val="Verzeichnis1"/>
            <w:tabs>
              <w:tab w:val="right" w:leader="dot" w:pos="9062"/>
            </w:tabs>
            <w:rPr>
              <w:rFonts w:eastAsiaTheme="minorEastAsia"/>
              <w:noProof/>
              <w:lang w:eastAsia="de-DE"/>
            </w:rPr>
          </w:pPr>
          <w:hyperlink w:anchor="_Toc100043215" w:history="1">
            <w:r w:rsidRPr="00C03AED">
              <w:rPr>
                <w:rStyle w:val="Hyperlink"/>
                <w:rFonts w:ascii="Arial" w:hAnsi="Arial" w:cs="Arial"/>
                <w:noProof/>
              </w:rPr>
              <w:t>TOP 6: Eure Einschätzung – zur Prüfungsphase und Präsenz auf dem Campus</w:t>
            </w:r>
            <w:r>
              <w:rPr>
                <w:noProof/>
                <w:webHidden/>
              </w:rPr>
              <w:tab/>
            </w:r>
            <w:r>
              <w:rPr>
                <w:noProof/>
                <w:webHidden/>
              </w:rPr>
              <w:fldChar w:fldCharType="begin"/>
            </w:r>
            <w:r>
              <w:rPr>
                <w:noProof/>
                <w:webHidden/>
              </w:rPr>
              <w:instrText xml:space="preserve"> PAGEREF _Toc100043215 \h </w:instrText>
            </w:r>
            <w:r>
              <w:rPr>
                <w:noProof/>
                <w:webHidden/>
              </w:rPr>
            </w:r>
            <w:r>
              <w:rPr>
                <w:noProof/>
                <w:webHidden/>
              </w:rPr>
              <w:fldChar w:fldCharType="separate"/>
            </w:r>
            <w:r>
              <w:rPr>
                <w:noProof/>
                <w:webHidden/>
              </w:rPr>
              <w:t>7</w:t>
            </w:r>
            <w:r>
              <w:rPr>
                <w:noProof/>
                <w:webHidden/>
              </w:rPr>
              <w:fldChar w:fldCharType="end"/>
            </w:r>
          </w:hyperlink>
        </w:p>
        <w:p w14:paraId="4D99CB9D" w14:textId="143DAC5B" w:rsidR="00FD6B0C" w:rsidRDefault="00FD6B0C">
          <w:pPr>
            <w:pStyle w:val="Verzeichnis1"/>
            <w:tabs>
              <w:tab w:val="right" w:leader="dot" w:pos="9062"/>
            </w:tabs>
            <w:rPr>
              <w:rFonts w:eastAsiaTheme="minorEastAsia"/>
              <w:noProof/>
              <w:lang w:eastAsia="de-DE"/>
            </w:rPr>
          </w:pPr>
          <w:hyperlink w:anchor="_Toc100043216" w:history="1">
            <w:r w:rsidRPr="00C03AED">
              <w:rPr>
                <w:rStyle w:val="Hyperlink"/>
                <w:rFonts w:ascii="Arial" w:hAnsi="Arial" w:cs="Arial"/>
                <w:noProof/>
              </w:rPr>
              <w:t>TOP 7: Verschiedenes</w:t>
            </w:r>
            <w:r>
              <w:rPr>
                <w:noProof/>
                <w:webHidden/>
              </w:rPr>
              <w:tab/>
            </w:r>
            <w:r>
              <w:rPr>
                <w:noProof/>
                <w:webHidden/>
              </w:rPr>
              <w:fldChar w:fldCharType="begin"/>
            </w:r>
            <w:r>
              <w:rPr>
                <w:noProof/>
                <w:webHidden/>
              </w:rPr>
              <w:instrText xml:space="preserve"> PAGEREF _Toc100043216 \h </w:instrText>
            </w:r>
            <w:r>
              <w:rPr>
                <w:noProof/>
                <w:webHidden/>
              </w:rPr>
            </w:r>
            <w:r>
              <w:rPr>
                <w:noProof/>
                <w:webHidden/>
              </w:rPr>
              <w:fldChar w:fldCharType="separate"/>
            </w:r>
            <w:r>
              <w:rPr>
                <w:noProof/>
                <w:webHidden/>
              </w:rPr>
              <w:t>8</w:t>
            </w:r>
            <w:r>
              <w:rPr>
                <w:noProof/>
                <w:webHidden/>
              </w:rPr>
              <w:fldChar w:fldCharType="end"/>
            </w:r>
          </w:hyperlink>
        </w:p>
        <w:p w14:paraId="349A5EB6" w14:textId="2025195C" w:rsidR="00570AC3" w:rsidRPr="00016DAC" w:rsidRDefault="00570AC3">
          <w:pPr>
            <w:rPr>
              <w:rFonts w:ascii="Arial" w:hAnsi="Arial" w:cs="Arial"/>
            </w:rPr>
          </w:pPr>
          <w:r w:rsidRPr="00016DAC">
            <w:rPr>
              <w:rFonts w:ascii="Arial" w:hAnsi="Arial" w:cs="Arial"/>
              <w:b/>
              <w:bCs/>
            </w:rPr>
            <w:fldChar w:fldCharType="end"/>
          </w:r>
        </w:p>
      </w:sdtContent>
    </w:sdt>
    <w:p w14:paraId="5166574A" w14:textId="77777777" w:rsidR="00B13ED4" w:rsidRPr="00C87ACA" w:rsidRDefault="00B13ED4" w:rsidP="00B13ED4">
      <w:pPr>
        <w:jc w:val="center"/>
        <w:rPr>
          <w:rFonts w:ascii="Arial" w:hAnsi="Arial" w:cs="Arial"/>
          <w:i/>
          <w:iCs/>
          <w:color w:val="0070C0"/>
          <w:sz w:val="28"/>
        </w:rPr>
      </w:pPr>
      <w:r w:rsidRPr="00C87ACA">
        <w:rPr>
          <w:rFonts w:ascii="Arial" w:hAnsi="Arial" w:cs="Arial"/>
          <w:i/>
          <w:iCs/>
          <w:color w:val="0070C0"/>
          <w:sz w:val="28"/>
        </w:rPr>
        <w:t xml:space="preserve">Anwesenheit </w:t>
      </w:r>
    </w:p>
    <w:p w14:paraId="030B7929" w14:textId="33223C7A" w:rsidR="00195F4B" w:rsidRDefault="00195F4B" w:rsidP="00195F4B">
      <w:pPr>
        <w:spacing w:line="360" w:lineRule="auto"/>
        <w:jc w:val="center"/>
        <w:rPr>
          <w:rFonts w:ascii="Arial" w:hAnsi="Arial" w:cs="Arial"/>
          <w:b/>
          <w:bCs/>
        </w:rPr>
      </w:pPr>
      <w:r w:rsidRPr="001C1AAA">
        <w:rPr>
          <w:rFonts w:ascii="Arial" w:hAnsi="Arial" w:cs="Arial"/>
          <w:b/>
          <w:bCs/>
        </w:rPr>
        <w:t>Anwesende (stellvertretende) Mitglieder</w:t>
      </w:r>
      <w:r>
        <w:rPr>
          <w:rFonts w:ascii="Arial" w:hAnsi="Arial" w:cs="Arial"/>
          <w:b/>
          <w:bCs/>
        </w:rPr>
        <w:t>:</w:t>
      </w:r>
    </w:p>
    <w:tbl>
      <w:tblPr>
        <w:tblStyle w:val="Gitternetztabelle1hellAkzent3"/>
        <w:tblW w:w="4390" w:type="dxa"/>
        <w:jc w:val="center"/>
        <w:tblLook w:val="04A0" w:firstRow="1" w:lastRow="0" w:firstColumn="1" w:lastColumn="0" w:noHBand="0" w:noVBand="1"/>
      </w:tblPr>
      <w:tblGrid>
        <w:gridCol w:w="2122"/>
        <w:gridCol w:w="2268"/>
      </w:tblGrid>
      <w:tr w:rsidR="0094562D" w14:paraId="6CFB0A44" w14:textId="77777777" w:rsidTr="0094562D">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635275CC" w14:textId="047BECDD" w:rsidR="0094562D" w:rsidRDefault="0094562D" w:rsidP="00C027A0">
            <w:pPr>
              <w:spacing w:line="360" w:lineRule="auto"/>
              <w:rPr>
                <w:rFonts w:ascii="Arial" w:hAnsi="Arial" w:cs="Arial"/>
                <w:b w:val="0"/>
                <w:bCs w:val="0"/>
              </w:rPr>
            </w:pPr>
            <w:r w:rsidRPr="004017CC">
              <w:rPr>
                <w:rFonts w:ascii="Arial" w:hAnsi="Arial" w:cs="Arial"/>
                <w:bCs w:val="0"/>
              </w:rPr>
              <w:t>Referat</w:t>
            </w:r>
          </w:p>
        </w:tc>
        <w:tc>
          <w:tcPr>
            <w:tcW w:w="2268" w:type="dxa"/>
            <w:vAlign w:val="center"/>
          </w:tcPr>
          <w:p w14:paraId="3F689F27" w14:textId="06E24A08" w:rsidR="0094562D" w:rsidRDefault="0094562D" w:rsidP="00C027A0">
            <w:pPr>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Pr>
                <w:rFonts w:ascii="Arial" w:hAnsi="Arial" w:cs="Arial"/>
                <w:bCs w:val="0"/>
              </w:rPr>
              <w:t>anwesend</w:t>
            </w:r>
          </w:p>
        </w:tc>
      </w:tr>
      <w:tr w:rsidR="0094562D" w14:paraId="4B7368F3" w14:textId="77777777" w:rsidTr="0094562D">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44719877" w14:textId="77777777" w:rsidR="0094562D" w:rsidRDefault="0094562D" w:rsidP="00C027A0">
            <w:pPr>
              <w:spacing w:line="360" w:lineRule="auto"/>
              <w:rPr>
                <w:rFonts w:ascii="Arial" w:hAnsi="Arial" w:cs="Arial"/>
                <w:b w:val="0"/>
                <w:bCs w:val="0"/>
              </w:rPr>
            </w:pPr>
            <w:r>
              <w:rPr>
                <w:rFonts w:ascii="Arial" w:hAnsi="Arial" w:cs="Arial"/>
              </w:rPr>
              <w:t>Sprecherin</w:t>
            </w:r>
          </w:p>
          <w:p w14:paraId="54F2E259" w14:textId="77777777" w:rsidR="0094562D" w:rsidRDefault="0094562D" w:rsidP="00C027A0">
            <w:pPr>
              <w:spacing w:line="360" w:lineRule="auto"/>
              <w:rPr>
                <w:rFonts w:ascii="Arial" w:hAnsi="Arial" w:cs="Arial"/>
                <w:b w:val="0"/>
                <w:bCs w:val="0"/>
              </w:rPr>
            </w:pPr>
            <w:r>
              <w:rPr>
                <w:rFonts w:ascii="Arial" w:hAnsi="Arial" w:cs="Arial"/>
              </w:rPr>
              <w:t>Sprecher</w:t>
            </w:r>
          </w:p>
          <w:p w14:paraId="04E2575D" w14:textId="77777777" w:rsidR="0094562D" w:rsidRDefault="0094562D" w:rsidP="00C027A0">
            <w:pPr>
              <w:spacing w:line="360" w:lineRule="auto"/>
              <w:rPr>
                <w:rFonts w:ascii="Arial" w:hAnsi="Arial" w:cs="Arial"/>
                <w:b w:val="0"/>
                <w:bCs w:val="0"/>
              </w:rPr>
            </w:pPr>
            <w:r>
              <w:rPr>
                <w:rFonts w:ascii="Arial" w:hAnsi="Arial" w:cs="Arial"/>
              </w:rPr>
              <w:t>Sprecherin</w:t>
            </w:r>
          </w:p>
          <w:p w14:paraId="5C675AF2" w14:textId="7A3E34E4" w:rsidR="0094562D" w:rsidRDefault="0094562D" w:rsidP="00C027A0">
            <w:pPr>
              <w:spacing w:line="360" w:lineRule="auto"/>
              <w:rPr>
                <w:rFonts w:ascii="Arial" w:hAnsi="Arial" w:cs="Arial"/>
                <w:b w:val="0"/>
                <w:bCs w:val="0"/>
              </w:rPr>
            </w:pPr>
            <w:r>
              <w:rPr>
                <w:rFonts w:ascii="Arial" w:hAnsi="Arial" w:cs="Arial"/>
              </w:rPr>
              <w:t>Sprecher</w:t>
            </w:r>
          </w:p>
        </w:tc>
        <w:tc>
          <w:tcPr>
            <w:tcW w:w="2268" w:type="dxa"/>
            <w:vAlign w:val="center"/>
          </w:tcPr>
          <w:p w14:paraId="2BBBFFFD" w14:textId="77777777" w:rsidR="0094562D" w:rsidRDefault="0094562D"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 – E</w:t>
            </w:r>
          </w:p>
          <w:p w14:paraId="665858E3" w14:textId="77777777" w:rsidR="0094562D" w:rsidRDefault="0094562D"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 – E</w:t>
            </w:r>
          </w:p>
          <w:p w14:paraId="6656DD58" w14:textId="77777777" w:rsidR="0094562D" w:rsidRDefault="0094562D"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 – E</w:t>
            </w:r>
          </w:p>
          <w:p w14:paraId="484271BC" w14:textId="2D7673DA" w:rsidR="0094562D" w:rsidRDefault="0094562D"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D07F94">
              <w:rPr>
                <w:rFonts w:ascii="Arial" w:hAnsi="Arial" w:cs="Arial"/>
                <w:color w:val="FFFFFF" w:themeColor="background1"/>
              </w:rPr>
              <w:t>A – E</w:t>
            </w:r>
          </w:p>
        </w:tc>
      </w:tr>
      <w:tr w:rsidR="0094562D" w14:paraId="47E47D5C" w14:textId="77777777" w:rsidTr="0094562D">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344747D7" w14:textId="77777777" w:rsidR="0094562D" w:rsidRDefault="0094562D" w:rsidP="00C027A0">
            <w:pPr>
              <w:spacing w:line="360" w:lineRule="auto"/>
              <w:rPr>
                <w:rFonts w:ascii="Arial" w:hAnsi="Arial" w:cs="Arial"/>
                <w:b w:val="0"/>
                <w:bCs w:val="0"/>
              </w:rPr>
            </w:pPr>
            <w:r>
              <w:rPr>
                <w:rFonts w:ascii="Arial" w:hAnsi="Arial" w:cs="Arial"/>
              </w:rPr>
              <w:t>Finanz</w:t>
            </w:r>
          </w:p>
          <w:p w14:paraId="28B4348B" w14:textId="2D9BCE2F" w:rsidR="0094562D" w:rsidRDefault="0094562D" w:rsidP="00C027A0">
            <w:pPr>
              <w:spacing w:line="360" w:lineRule="auto"/>
              <w:rPr>
                <w:rFonts w:ascii="Arial" w:hAnsi="Arial" w:cs="Arial"/>
                <w:b w:val="0"/>
                <w:bCs w:val="0"/>
              </w:rPr>
            </w:pPr>
            <w:r>
              <w:rPr>
                <w:rFonts w:ascii="Arial" w:hAnsi="Arial" w:cs="Arial"/>
              </w:rPr>
              <w:t>Personal</w:t>
            </w:r>
          </w:p>
        </w:tc>
        <w:tc>
          <w:tcPr>
            <w:tcW w:w="2268" w:type="dxa"/>
            <w:vAlign w:val="center"/>
          </w:tcPr>
          <w:p w14:paraId="6891E461" w14:textId="77777777" w:rsidR="0094562D" w:rsidRDefault="0094562D"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A – E </w:t>
            </w:r>
          </w:p>
          <w:p w14:paraId="7C7B8563" w14:textId="3FF352A7" w:rsidR="0094562D" w:rsidRDefault="0094562D"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bCs/>
              </w:rPr>
            </w:pPr>
            <w:r>
              <w:rPr>
                <w:rFonts w:ascii="Arial" w:hAnsi="Arial" w:cs="Arial"/>
              </w:rPr>
              <w:t xml:space="preserve">A – E </w:t>
            </w:r>
          </w:p>
        </w:tc>
      </w:tr>
      <w:tr w:rsidR="0094562D" w14:paraId="0317CE63" w14:textId="77777777" w:rsidTr="0094562D">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3E1ADA10" w14:textId="74B69C58" w:rsidR="0094562D" w:rsidRDefault="0094562D" w:rsidP="00C027A0">
            <w:pPr>
              <w:spacing w:line="360" w:lineRule="auto"/>
              <w:rPr>
                <w:rFonts w:ascii="Arial" w:hAnsi="Arial" w:cs="Arial"/>
                <w:b w:val="0"/>
                <w:bCs w:val="0"/>
              </w:rPr>
            </w:pPr>
            <w:r>
              <w:rPr>
                <w:rFonts w:ascii="Arial" w:hAnsi="Arial" w:cs="Arial"/>
              </w:rPr>
              <w:t>AntiRa</w:t>
            </w:r>
          </w:p>
        </w:tc>
        <w:tc>
          <w:tcPr>
            <w:tcW w:w="2268" w:type="dxa"/>
            <w:vAlign w:val="center"/>
          </w:tcPr>
          <w:p w14:paraId="56F30739" w14:textId="2C2439AF" w:rsidR="0094562D" w:rsidRPr="00D07F94" w:rsidRDefault="0094562D"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bCs/>
                <w:color w:val="FFFFFF" w:themeColor="background1"/>
              </w:rPr>
            </w:pPr>
            <w:r w:rsidRPr="00D07F94">
              <w:rPr>
                <w:rFonts w:ascii="Arial" w:hAnsi="Arial" w:cs="Arial"/>
                <w:color w:val="FFFFFF" w:themeColor="background1"/>
              </w:rPr>
              <w:t>A – E</w:t>
            </w:r>
          </w:p>
        </w:tc>
      </w:tr>
      <w:tr w:rsidR="0094562D" w14:paraId="2605D09C" w14:textId="77777777" w:rsidTr="0094562D">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0BB17D65" w14:textId="04C5C9B1" w:rsidR="0094562D" w:rsidRDefault="0094562D" w:rsidP="00C027A0">
            <w:pPr>
              <w:spacing w:line="360" w:lineRule="auto"/>
              <w:rPr>
                <w:rFonts w:ascii="Arial" w:hAnsi="Arial" w:cs="Arial"/>
                <w:b w:val="0"/>
                <w:bCs w:val="0"/>
              </w:rPr>
            </w:pPr>
            <w:r>
              <w:rPr>
                <w:rFonts w:ascii="Arial" w:hAnsi="Arial" w:cs="Arial"/>
              </w:rPr>
              <w:t>ARCHIPEL</w:t>
            </w:r>
          </w:p>
        </w:tc>
        <w:tc>
          <w:tcPr>
            <w:tcW w:w="2268" w:type="dxa"/>
            <w:vAlign w:val="center"/>
          </w:tcPr>
          <w:p w14:paraId="5FBF4D68" w14:textId="05D8323F" w:rsidR="0094562D" w:rsidRDefault="0094562D"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D07F94">
              <w:rPr>
                <w:rFonts w:ascii="Arial" w:hAnsi="Arial" w:cs="Arial"/>
                <w:color w:val="FFFFFF" w:themeColor="background1"/>
              </w:rPr>
              <w:t xml:space="preserve">A – E </w:t>
            </w:r>
          </w:p>
        </w:tc>
      </w:tr>
      <w:tr w:rsidR="0094562D" w14:paraId="4984D9D0" w14:textId="77777777" w:rsidTr="0094562D">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0DD655B3" w14:textId="520C491E" w:rsidR="0094562D" w:rsidRDefault="0094562D" w:rsidP="00C027A0">
            <w:pPr>
              <w:spacing w:line="360" w:lineRule="auto"/>
              <w:rPr>
                <w:rFonts w:ascii="Arial" w:hAnsi="Arial" w:cs="Arial"/>
                <w:b w:val="0"/>
                <w:bCs w:val="0"/>
              </w:rPr>
            </w:pPr>
            <w:r>
              <w:rPr>
                <w:rFonts w:ascii="Arial" w:hAnsi="Arial" w:cs="Arial"/>
              </w:rPr>
              <w:t>ARISB</w:t>
            </w:r>
          </w:p>
        </w:tc>
        <w:tc>
          <w:tcPr>
            <w:tcW w:w="2268" w:type="dxa"/>
            <w:vAlign w:val="center"/>
          </w:tcPr>
          <w:p w14:paraId="7E45499D" w14:textId="787AC88B" w:rsidR="0094562D" w:rsidRDefault="0094562D"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D07F94">
              <w:rPr>
                <w:rFonts w:ascii="Arial" w:hAnsi="Arial" w:cs="Arial"/>
                <w:color w:val="FFFFFF" w:themeColor="background1"/>
              </w:rPr>
              <w:t xml:space="preserve">A – E </w:t>
            </w:r>
          </w:p>
        </w:tc>
      </w:tr>
      <w:tr w:rsidR="0094562D" w14:paraId="44DE542F" w14:textId="77777777" w:rsidTr="0094562D">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27905C63" w14:textId="32D310F5" w:rsidR="0094562D" w:rsidRDefault="0094562D" w:rsidP="00C027A0">
            <w:pPr>
              <w:spacing w:line="360" w:lineRule="auto"/>
              <w:rPr>
                <w:rFonts w:ascii="Arial" w:hAnsi="Arial" w:cs="Arial"/>
                <w:b w:val="0"/>
                <w:bCs w:val="0"/>
              </w:rPr>
            </w:pPr>
            <w:r>
              <w:rPr>
                <w:rFonts w:ascii="Arial" w:hAnsi="Arial" w:cs="Arial"/>
              </w:rPr>
              <w:t xml:space="preserve">International Society </w:t>
            </w:r>
          </w:p>
        </w:tc>
        <w:tc>
          <w:tcPr>
            <w:tcW w:w="2268" w:type="dxa"/>
            <w:vAlign w:val="center"/>
          </w:tcPr>
          <w:p w14:paraId="78F5F686" w14:textId="70924164" w:rsidR="0094562D" w:rsidRDefault="0094562D"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bCs/>
              </w:rPr>
            </w:pPr>
            <w:r>
              <w:rPr>
                <w:rFonts w:ascii="Arial" w:hAnsi="Arial" w:cs="Arial"/>
              </w:rPr>
              <w:t>A – E</w:t>
            </w:r>
          </w:p>
        </w:tc>
      </w:tr>
      <w:tr w:rsidR="0094562D" w14:paraId="62829164" w14:textId="77777777" w:rsidTr="0094562D">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7782A9E2" w14:textId="35E38873" w:rsidR="0094562D" w:rsidRDefault="0094562D" w:rsidP="00C027A0">
            <w:pPr>
              <w:spacing w:line="360" w:lineRule="auto"/>
              <w:rPr>
                <w:rFonts w:ascii="Arial" w:hAnsi="Arial" w:cs="Arial"/>
                <w:b w:val="0"/>
                <w:bCs w:val="0"/>
              </w:rPr>
            </w:pPr>
            <w:r>
              <w:rPr>
                <w:rFonts w:ascii="Arial" w:hAnsi="Arial" w:cs="Arial"/>
              </w:rPr>
              <w:t>Kino</w:t>
            </w:r>
          </w:p>
        </w:tc>
        <w:tc>
          <w:tcPr>
            <w:tcW w:w="2268" w:type="dxa"/>
            <w:vAlign w:val="center"/>
          </w:tcPr>
          <w:p w14:paraId="70C3C564" w14:textId="2BA61175" w:rsidR="0094562D" w:rsidRDefault="0094562D"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25394A">
              <w:rPr>
                <w:rFonts w:ascii="Arial" w:hAnsi="Arial" w:cs="Arial"/>
              </w:rPr>
              <w:t>A – E</w:t>
            </w:r>
          </w:p>
        </w:tc>
      </w:tr>
      <w:tr w:rsidR="0094562D" w14:paraId="28AB3AE1" w14:textId="77777777" w:rsidTr="0094562D">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2878B08D" w14:textId="1CF87712" w:rsidR="0094562D" w:rsidRDefault="0094562D" w:rsidP="00C027A0">
            <w:pPr>
              <w:spacing w:line="360" w:lineRule="auto"/>
              <w:rPr>
                <w:rFonts w:ascii="Arial" w:hAnsi="Arial" w:cs="Arial"/>
                <w:b w:val="0"/>
                <w:bCs w:val="0"/>
              </w:rPr>
            </w:pPr>
            <w:r>
              <w:rPr>
                <w:rFonts w:ascii="Arial" w:hAnsi="Arial" w:cs="Arial"/>
              </w:rPr>
              <w:lastRenderedPageBreak/>
              <w:t>LautLeben</w:t>
            </w:r>
          </w:p>
        </w:tc>
        <w:tc>
          <w:tcPr>
            <w:tcW w:w="2268" w:type="dxa"/>
            <w:vAlign w:val="center"/>
          </w:tcPr>
          <w:p w14:paraId="4BA14863" w14:textId="305B0C65" w:rsidR="0094562D" w:rsidRDefault="0094562D"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25394A">
              <w:rPr>
                <w:rFonts w:ascii="Arial" w:hAnsi="Arial" w:cs="Arial"/>
              </w:rPr>
              <w:t>A – E</w:t>
            </w:r>
          </w:p>
        </w:tc>
      </w:tr>
      <w:tr w:rsidR="0094562D" w14:paraId="2D144914" w14:textId="77777777" w:rsidTr="0094562D">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3AE4182F" w14:textId="2FF746A0" w:rsidR="0094562D" w:rsidRDefault="0094562D" w:rsidP="00C027A0">
            <w:pPr>
              <w:spacing w:line="360" w:lineRule="auto"/>
              <w:rPr>
                <w:rFonts w:ascii="Arial" w:hAnsi="Arial" w:cs="Arial"/>
                <w:b w:val="0"/>
                <w:bCs w:val="0"/>
              </w:rPr>
            </w:pPr>
            <w:r>
              <w:rPr>
                <w:rFonts w:ascii="Arial" w:hAnsi="Arial" w:cs="Arial"/>
              </w:rPr>
              <w:t>Öko?–logisch!</w:t>
            </w:r>
          </w:p>
        </w:tc>
        <w:tc>
          <w:tcPr>
            <w:tcW w:w="2268" w:type="dxa"/>
            <w:vAlign w:val="center"/>
          </w:tcPr>
          <w:p w14:paraId="7207EDB7" w14:textId="60931415" w:rsidR="0094562D" w:rsidRDefault="0094562D"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bCs/>
              </w:rPr>
            </w:pPr>
            <w:r>
              <w:rPr>
                <w:rFonts w:ascii="Arial" w:hAnsi="Arial" w:cs="Arial"/>
              </w:rPr>
              <w:t>A – E</w:t>
            </w:r>
          </w:p>
        </w:tc>
      </w:tr>
      <w:tr w:rsidR="0094562D" w14:paraId="7C8BAD59" w14:textId="77777777" w:rsidTr="0094562D">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29E8CC2C" w14:textId="0576523C" w:rsidR="0094562D" w:rsidRDefault="0094562D" w:rsidP="00C027A0">
            <w:pPr>
              <w:spacing w:line="360" w:lineRule="auto"/>
              <w:rPr>
                <w:rFonts w:ascii="Arial" w:hAnsi="Arial" w:cs="Arial"/>
                <w:b w:val="0"/>
                <w:bCs w:val="0"/>
              </w:rPr>
            </w:pPr>
            <w:r>
              <w:rPr>
                <w:rFonts w:ascii="Arial" w:hAnsi="Arial" w:cs="Arial"/>
              </w:rPr>
              <w:t>PENG!</w:t>
            </w:r>
          </w:p>
        </w:tc>
        <w:tc>
          <w:tcPr>
            <w:tcW w:w="2268" w:type="dxa"/>
            <w:vAlign w:val="center"/>
          </w:tcPr>
          <w:p w14:paraId="4DA6E53E" w14:textId="468CD3AF" w:rsidR="0094562D" w:rsidRDefault="0094562D"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bCs/>
              </w:rPr>
            </w:pPr>
            <w:r>
              <w:rPr>
                <w:rFonts w:ascii="Arial" w:hAnsi="Arial" w:cs="Arial"/>
              </w:rPr>
              <w:t>TOP 4</w:t>
            </w:r>
            <w:r w:rsidRPr="0025394A">
              <w:rPr>
                <w:rFonts w:ascii="Arial" w:hAnsi="Arial" w:cs="Arial"/>
              </w:rPr>
              <w:t xml:space="preserve"> – E</w:t>
            </w:r>
          </w:p>
        </w:tc>
      </w:tr>
      <w:tr w:rsidR="0094562D" w14:paraId="073EF92E" w14:textId="77777777" w:rsidTr="0094562D">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4730D018" w14:textId="1BD404E4" w:rsidR="0094562D" w:rsidRDefault="0094562D" w:rsidP="00C027A0">
            <w:pPr>
              <w:spacing w:line="360" w:lineRule="auto"/>
              <w:rPr>
                <w:rFonts w:ascii="Arial" w:hAnsi="Arial" w:cs="Arial"/>
                <w:b w:val="0"/>
                <w:bCs w:val="0"/>
              </w:rPr>
            </w:pPr>
            <w:r>
              <w:rPr>
                <w:rFonts w:ascii="Arial" w:hAnsi="Arial" w:cs="Arial"/>
              </w:rPr>
              <w:t>QuARG</w:t>
            </w:r>
          </w:p>
        </w:tc>
        <w:tc>
          <w:tcPr>
            <w:tcW w:w="2268" w:type="dxa"/>
            <w:vAlign w:val="center"/>
          </w:tcPr>
          <w:p w14:paraId="5F0EE105" w14:textId="4FA8E78A" w:rsidR="0094562D" w:rsidRPr="00D07F94" w:rsidRDefault="0094562D"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bCs/>
                <w:color w:val="FFFFFF" w:themeColor="background1"/>
              </w:rPr>
            </w:pPr>
            <w:r w:rsidRPr="00D07F94">
              <w:rPr>
                <w:rFonts w:ascii="Arial" w:hAnsi="Arial" w:cs="Arial"/>
                <w:color w:val="FFFFFF" w:themeColor="background1"/>
              </w:rPr>
              <w:t>A – E</w:t>
            </w:r>
          </w:p>
        </w:tc>
      </w:tr>
      <w:tr w:rsidR="0094562D" w14:paraId="1C42136C" w14:textId="77777777" w:rsidTr="0094562D">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73BA6421" w14:textId="1DC76749" w:rsidR="0094562D" w:rsidRDefault="0094562D" w:rsidP="00C027A0">
            <w:pPr>
              <w:spacing w:line="360" w:lineRule="auto"/>
              <w:rPr>
                <w:rFonts w:ascii="Arial" w:hAnsi="Arial" w:cs="Arial"/>
                <w:b w:val="0"/>
                <w:bCs w:val="0"/>
              </w:rPr>
            </w:pPr>
            <w:r>
              <w:rPr>
                <w:rFonts w:ascii="Arial" w:hAnsi="Arial" w:cs="Arial"/>
              </w:rPr>
              <w:t>Radio</w:t>
            </w:r>
          </w:p>
        </w:tc>
        <w:tc>
          <w:tcPr>
            <w:tcW w:w="2268" w:type="dxa"/>
            <w:vAlign w:val="center"/>
          </w:tcPr>
          <w:p w14:paraId="3FA65DD6" w14:textId="692E206F" w:rsidR="0094562D" w:rsidRDefault="0094562D"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D07F94">
              <w:rPr>
                <w:rFonts w:ascii="Arial" w:hAnsi="Arial" w:cs="Arial"/>
                <w:color w:val="FFFFFF" w:themeColor="background1"/>
              </w:rPr>
              <w:t>A – E</w:t>
            </w:r>
          </w:p>
        </w:tc>
      </w:tr>
      <w:tr w:rsidR="0094562D" w14:paraId="28FBA91D" w14:textId="77777777" w:rsidTr="0094562D">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51A1EC33" w14:textId="299F22D5" w:rsidR="0094562D" w:rsidRDefault="0094562D" w:rsidP="00C027A0">
            <w:pPr>
              <w:spacing w:line="360" w:lineRule="auto"/>
              <w:rPr>
                <w:rFonts w:ascii="Arial" w:hAnsi="Arial" w:cs="Arial"/>
                <w:b w:val="0"/>
                <w:bCs w:val="0"/>
              </w:rPr>
            </w:pPr>
            <w:r>
              <w:rPr>
                <w:rFonts w:ascii="Arial" w:hAnsi="Arial" w:cs="Arial"/>
              </w:rPr>
              <w:t>Theater</w:t>
            </w:r>
          </w:p>
        </w:tc>
        <w:tc>
          <w:tcPr>
            <w:tcW w:w="2268" w:type="dxa"/>
            <w:vAlign w:val="center"/>
          </w:tcPr>
          <w:p w14:paraId="0419E732" w14:textId="275D7C1F" w:rsidR="0094562D" w:rsidRDefault="0094562D"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bCs/>
              </w:rPr>
            </w:pPr>
            <w:r>
              <w:rPr>
                <w:rFonts w:ascii="Arial" w:hAnsi="Arial" w:cs="Arial"/>
              </w:rPr>
              <w:t>A – E</w:t>
            </w:r>
          </w:p>
        </w:tc>
      </w:tr>
      <w:tr w:rsidR="0094562D" w14:paraId="57DF63BC" w14:textId="77777777" w:rsidTr="0094562D">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5D0C7EFA" w14:textId="30020D06" w:rsidR="0094562D" w:rsidRDefault="0094562D" w:rsidP="00C027A0">
            <w:pPr>
              <w:spacing w:line="360" w:lineRule="auto"/>
              <w:rPr>
                <w:rFonts w:ascii="Arial" w:hAnsi="Arial" w:cs="Arial"/>
              </w:rPr>
            </w:pPr>
            <w:r>
              <w:rPr>
                <w:rFonts w:ascii="Arial" w:hAnsi="Arial" w:cs="Arial"/>
              </w:rPr>
              <w:t>Wohnzimmer (WoZi)</w:t>
            </w:r>
          </w:p>
        </w:tc>
        <w:tc>
          <w:tcPr>
            <w:tcW w:w="2268" w:type="dxa"/>
            <w:vAlign w:val="center"/>
          </w:tcPr>
          <w:p w14:paraId="6D65840F" w14:textId="5DB3D52C" w:rsidR="0094562D" w:rsidRPr="00D07F94" w:rsidRDefault="0094562D"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color w:val="FFFFFF" w:themeColor="background1"/>
              </w:rPr>
            </w:pPr>
            <w:r w:rsidRPr="00D07F94">
              <w:rPr>
                <w:rFonts w:ascii="Arial" w:hAnsi="Arial" w:cs="Arial"/>
                <w:color w:val="FFFFFF" w:themeColor="background1"/>
              </w:rPr>
              <w:t>A – E</w:t>
            </w:r>
          </w:p>
        </w:tc>
      </w:tr>
    </w:tbl>
    <w:p w14:paraId="10AF124C" w14:textId="77777777" w:rsidR="000D27A4" w:rsidRDefault="000D27A4" w:rsidP="000E5378">
      <w:pPr>
        <w:spacing w:line="360" w:lineRule="auto"/>
        <w:jc w:val="center"/>
        <w:rPr>
          <w:rFonts w:ascii="Arial" w:hAnsi="Arial" w:cs="Arial"/>
          <w:b/>
          <w:bCs/>
        </w:rPr>
      </w:pPr>
    </w:p>
    <w:p w14:paraId="0A4EA0A3" w14:textId="50B63D35" w:rsidR="0064278B" w:rsidRDefault="00CE3A2C" w:rsidP="00CE3A2C">
      <w:pPr>
        <w:spacing w:after="0"/>
        <w:jc w:val="center"/>
        <w:rPr>
          <w:rFonts w:ascii="Arial" w:hAnsi="Arial" w:cs="Arial"/>
          <w:b/>
        </w:rPr>
      </w:pPr>
      <w:r w:rsidRPr="006933E8">
        <w:rPr>
          <w:rFonts w:ascii="Arial" w:hAnsi="Arial" w:cs="Arial"/>
          <w:b/>
        </w:rPr>
        <w:t xml:space="preserve">Gäste </w:t>
      </w:r>
    </w:p>
    <w:p w14:paraId="7A570792" w14:textId="646153EC" w:rsidR="00F54E88" w:rsidRDefault="0094562D" w:rsidP="00CE3A2C">
      <w:pPr>
        <w:spacing w:after="0"/>
        <w:jc w:val="center"/>
        <w:rPr>
          <w:rFonts w:ascii="Arial" w:hAnsi="Arial" w:cs="Arial"/>
          <w:bCs/>
        </w:rPr>
      </w:pPr>
      <w:r>
        <w:rPr>
          <w:rFonts w:ascii="Arial" w:hAnsi="Arial" w:cs="Arial"/>
          <w:bCs/>
        </w:rPr>
        <w:t>Ein Gast</w:t>
      </w:r>
      <w:r w:rsidR="00D07F94">
        <w:rPr>
          <w:rFonts w:ascii="Arial" w:hAnsi="Arial" w:cs="Arial"/>
          <w:bCs/>
        </w:rPr>
        <w:t xml:space="preserve"> </w:t>
      </w:r>
      <w:r w:rsidR="00F54E88" w:rsidRPr="00F54E88">
        <w:rPr>
          <w:rFonts w:ascii="Arial" w:hAnsi="Arial" w:cs="Arial"/>
          <w:bCs/>
        </w:rPr>
        <w:t>(A – E)</w:t>
      </w:r>
    </w:p>
    <w:p w14:paraId="34487CA2" w14:textId="77777777" w:rsidR="001D27AD" w:rsidRPr="00F54E88" w:rsidRDefault="001D27AD" w:rsidP="00CE3A2C">
      <w:pPr>
        <w:spacing w:after="0"/>
        <w:jc w:val="center"/>
        <w:rPr>
          <w:rFonts w:ascii="Arial" w:hAnsi="Arial" w:cs="Arial"/>
          <w:bCs/>
        </w:rPr>
      </w:pPr>
    </w:p>
    <w:p w14:paraId="05754DE2" w14:textId="77777777" w:rsidR="00CE3A2C" w:rsidRPr="00CE3A2C" w:rsidRDefault="00CE3A2C" w:rsidP="00CE3A2C">
      <w:pPr>
        <w:spacing w:after="0"/>
        <w:jc w:val="center"/>
        <w:rPr>
          <w:rFonts w:ascii="Arial" w:hAnsi="Arial" w:cs="Arial"/>
        </w:rPr>
      </w:pPr>
    </w:p>
    <w:p w14:paraId="391ED19B" w14:textId="77777777" w:rsidR="00BE1D07" w:rsidRPr="00C87ACA" w:rsidRDefault="0064278B" w:rsidP="00B13ED4">
      <w:pPr>
        <w:jc w:val="center"/>
        <w:rPr>
          <w:rFonts w:ascii="Arial" w:hAnsi="Arial" w:cs="Arial"/>
          <w:i/>
          <w:iCs/>
          <w:color w:val="0070C0"/>
          <w:sz w:val="28"/>
        </w:rPr>
      </w:pPr>
      <w:r w:rsidRPr="00C87ACA">
        <w:rPr>
          <w:rFonts w:ascii="Arial" w:hAnsi="Arial" w:cs="Arial"/>
          <w:i/>
          <w:iCs/>
          <w:color w:val="0070C0"/>
          <w:sz w:val="28"/>
        </w:rPr>
        <w:t>Veranstaltungen</w:t>
      </w:r>
    </w:p>
    <w:tbl>
      <w:tblPr>
        <w:tblStyle w:val="Gitternetztabelle1hellAkzent3"/>
        <w:tblW w:w="0" w:type="auto"/>
        <w:tblLook w:val="04A0" w:firstRow="1" w:lastRow="0" w:firstColumn="1" w:lastColumn="0" w:noHBand="0" w:noVBand="1"/>
      </w:tblPr>
      <w:tblGrid>
        <w:gridCol w:w="1129"/>
        <w:gridCol w:w="1134"/>
        <w:gridCol w:w="2410"/>
        <w:gridCol w:w="2576"/>
        <w:gridCol w:w="1813"/>
      </w:tblGrid>
      <w:tr w:rsidR="00BE1D07" w14:paraId="73B29F48" w14:textId="77777777" w:rsidTr="00796C7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vAlign w:val="center"/>
          </w:tcPr>
          <w:p w14:paraId="6E5BEABE" w14:textId="77777777" w:rsidR="00BE1D07" w:rsidRPr="00BE1D07" w:rsidRDefault="00BE1D07" w:rsidP="009C275D">
            <w:pPr>
              <w:jc w:val="center"/>
              <w:rPr>
                <w:rFonts w:ascii="Arial" w:hAnsi="Arial" w:cs="Arial"/>
                <w:b w:val="0"/>
              </w:rPr>
            </w:pPr>
            <w:r w:rsidRPr="00BE1D07">
              <w:rPr>
                <w:rFonts w:ascii="Arial" w:hAnsi="Arial" w:cs="Arial"/>
                <w:b w:val="0"/>
              </w:rPr>
              <w:t>Datum</w:t>
            </w:r>
          </w:p>
        </w:tc>
        <w:tc>
          <w:tcPr>
            <w:tcW w:w="1134" w:type="dxa"/>
            <w:vAlign w:val="center"/>
          </w:tcPr>
          <w:p w14:paraId="57497588" w14:textId="77777777" w:rsidR="00BE1D07" w:rsidRPr="00BE1D07" w:rsidRDefault="00BE1D07" w:rsidP="009C275D">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Uhrzeit</w:t>
            </w:r>
          </w:p>
        </w:tc>
        <w:tc>
          <w:tcPr>
            <w:tcW w:w="2410" w:type="dxa"/>
            <w:vAlign w:val="center"/>
          </w:tcPr>
          <w:p w14:paraId="382EBBA6" w14:textId="77777777" w:rsidR="00BE1D07" w:rsidRPr="00BE1D07" w:rsidRDefault="00BE1D07" w:rsidP="009C275D">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Name</w:t>
            </w:r>
          </w:p>
        </w:tc>
        <w:tc>
          <w:tcPr>
            <w:tcW w:w="2576" w:type="dxa"/>
            <w:vAlign w:val="center"/>
          </w:tcPr>
          <w:p w14:paraId="73E18F97" w14:textId="77777777" w:rsidR="00BE1D07" w:rsidRPr="00BE1D07" w:rsidRDefault="00BE1D07" w:rsidP="009C275D">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Ort</w:t>
            </w:r>
          </w:p>
        </w:tc>
        <w:tc>
          <w:tcPr>
            <w:tcW w:w="1813" w:type="dxa"/>
            <w:vAlign w:val="center"/>
          </w:tcPr>
          <w:p w14:paraId="2F4E8E37" w14:textId="77777777" w:rsidR="00BE1D07" w:rsidRPr="00BE1D07" w:rsidRDefault="00BE1D07" w:rsidP="009C275D">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Veranstalter</w:t>
            </w:r>
            <w:r w:rsidR="00660A8A">
              <w:rPr>
                <w:rFonts w:ascii="Arial" w:hAnsi="Arial" w:cs="Arial"/>
                <w:b w:val="0"/>
              </w:rPr>
              <w:t>*in</w:t>
            </w:r>
          </w:p>
        </w:tc>
      </w:tr>
      <w:tr w:rsidR="00BE1D07" w14:paraId="05E103CB" w14:textId="77777777" w:rsidTr="00796C74">
        <w:tc>
          <w:tcPr>
            <w:cnfStyle w:val="001000000000" w:firstRow="0" w:lastRow="0" w:firstColumn="1" w:lastColumn="0" w:oddVBand="0" w:evenVBand="0" w:oddHBand="0" w:evenHBand="0" w:firstRowFirstColumn="0" w:firstRowLastColumn="0" w:lastRowFirstColumn="0" w:lastRowLastColumn="0"/>
            <w:tcW w:w="1129" w:type="dxa"/>
            <w:vAlign w:val="center"/>
          </w:tcPr>
          <w:p w14:paraId="26957C0D" w14:textId="0F6988F6" w:rsidR="00BE1D07" w:rsidRPr="008B2426" w:rsidRDefault="00E93E9C" w:rsidP="009C275D">
            <w:pPr>
              <w:jc w:val="center"/>
              <w:rPr>
                <w:rFonts w:ascii="Arial" w:hAnsi="Arial" w:cs="Arial"/>
                <w:b w:val="0"/>
              </w:rPr>
            </w:pPr>
            <w:r>
              <w:rPr>
                <w:rFonts w:ascii="Arial" w:hAnsi="Arial" w:cs="Arial"/>
                <w:b w:val="0"/>
              </w:rPr>
              <w:t>11.06.</w:t>
            </w:r>
          </w:p>
        </w:tc>
        <w:tc>
          <w:tcPr>
            <w:tcW w:w="1134" w:type="dxa"/>
            <w:vAlign w:val="center"/>
          </w:tcPr>
          <w:p w14:paraId="4FC4D1F8" w14:textId="323AAEC8" w:rsidR="00BE1D07" w:rsidRPr="008B2426" w:rsidRDefault="00E93E9C"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19:00</w:t>
            </w:r>
          </w:p>
        </w:tc>
        <w:tc>
          <w:tcPr>
            <w:tcW w:w="2410" w:type="dxa"/>
            <w:vAlign w:val="center"/>
          </w:tcPr>
          <w:p w14:paraId="4CB7E95D" w14:textId="07418A9E" w:rsidR="00BE1D07" w:rsidRPr="008B2426" w:rsidRDefault="00E93E9C"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proofErr w:type="spellStart"/>
            <w:r>
              <w:rPr>
                <w:rFonts w:ascii="Arial" w:hAnsi="Arial" w:cs="Arial"/>
              </w:rPr>
              <w:t>Quiznight</w:t>
            </w:r>
            <w:proofErr w:type="spellEnd"/>
          </w:p>
        </w:tc>
        <w:tc>
          <w:tcPr>
            <w:tcW w:w="2576" w:type="dxa"/>
            <w:vAlign w:val="center"/>
          </w:tcPr>
          <w:p w14:paraId="46807F8F" w14:textId="7033E6CC" w:rsidR="00BE1D07" w:rsidRPr="008B2426" w:rsidRDefault="00E93E9C"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Digital (</w:t>
            </w:r>
            <w:proofErr w:type="spellStart"/>
            <w:r>
              <w:rPr>
                <w:rFonts w:ascii="Arial" w:hAnsi="Arial" w:cs="Arial"/>
              </w:rPr>
              <w:t>Kahoot</w:t>
            </w:r>
            <w:proofErr w:type="spellEnd"/>
            <w:r>
              <w:rPr>
                <w:rFonts w:ascii="Arial" w:hAnsi="Arial" w:cs="Arial"/>
              </w:rPr>
              <w:t>)</w:t>
            </w:r>
          </w:p>
        </w:tc>
        <w:tc>
          <w:tcPr>
            <w:tcW w:w="1813" w:type="dxa"/>
            <w:vAlign w:val="center"/>
          </w:tcPr>
          <w:p w14:paraId="4AAA6492" w14:textId="119D1356" w:rsidR="00BE1D07" w:rsidRPr="008B2426" w:rsidRDefault="00E93E9C"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InternationalS</w:t>
            </w:r>
          </w:p>
        </w:tc>
      </w:tr>
      <w:tr w:rsidR="00BE1D07" w14:paraId="6614C768" w14:textId="77777777" w:rsidTr="00796C74">
        <w:tc>
          <w:tcPr>
            <w:cnfStyle w:val="001000000000" w:firstRow="0" w:lastRow="0" w:firstColumn="1" w:lastColumn="0" w:oddVBand="0" w:evenVBand="0" w:oddHBand="0" w:evenHBand="0" w:firstRowFirstColumn="0" w:firstRowLastColumn="0" w:lastRowFirstColumn="0" w:lastRowLastColumn="0"/>
            <w:tcW w:w="1129" w:type="dxa"/>
            <w:vAlign w:val="center"/>
          </w:tcPr>
          <w:p w14:paraId="61A27552" w14:textId="3BFC8337" w:rsidR="00BE1D07" w:rsidRPr="008B2426" w:rsidRDefault="00633E1D" w:rsidP="009C275D">
            <w:pPr>
              <w:jc w:val="center"/>
              <w:rPr>
                <w:rFonts w:ascii="Arial" w:hAnsi="Arial" w:cs="Arial"/>
                <w:b w:val="0"/>
              </w:rPr>
            </w:pPr>
            <w:r>
              <w:rPr>
                <w:rFonts w:ascii="Arial" w:hAnsi="Arial" w:cs="Arial"/>
                <w:b w:val="0"/>
              </w:rPr>
              <w:t>23.06.</w:t>
            </w:r>
          </w:p>
        </w:tc>
        <w:tc>
          <w:tcPr>
            <w:tcW w:w="1134" w:type="dxa"/>
            <w:vAlign w:val="center"/>
          </w:tcPr>
          <w:p w14:paraId="307BBA35" w14:textId="2BE13C04" w:rsidR="00BE1D07" w:rsidRPr="008B2426" w:rsidRDefault="00633E1D"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18:00-20:00</w:t>
            </w:r>
          </w:p>
        </w:tc>
        <w:tc>
          <w:tcPr>
            <w:tcW w:w="2410" w:type="dxa"/>
            <w:vAlign w:val="center"/>
          </w:tcPr>
          <w:p w14:paraId="15A360EB" w14:textId="687C3336" w:rsidR="00BE1D07" w:rsidRPr="00AD137F" w:rsidRDefault="00AD137F"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AD137F">
              <w:rPr>
                <w:rFonts w:ascii="Arial" w:hAnsi="Arial" w:cs="Arial"/>
                <w:lang w:val="en-US"/>
              </w:rPr>
              <w:t>Solidarity without borders – What is happening in Belarus right now?</w:t>
            </w:r>
          </w:p>
        </w:tc>
        <w:tc>
          <w:tcPr>
            <w:tcW w:w="2576" w:type="dxa"/>
            <w:vAlign w:val="center"/>
          </w:tcPr>
          <w:p w14:paraId="37C9CCCC" w14:textId="7E87392F" w:rsidR="00BE1D07" w:rsidRPr="00796C74" w:rsidRDefault="00796C74"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796C74">
              <w:rPr>
                <w:rFonts w:ascii="Arial" w:hAnsi="Arial" w:cs="Arial"/>
                <w:lang w:val="en-US"/>
              </w:rPr>
              <w:t>The event will partially be streamed on YouTube – the discussion with you, the participants, will not be streamed!</w:t>
            </w:r>
          </w:p>
        </w:tc>
        <w:tc>
          <w:tcPr>
            <w:tcW w:w="1813" w:type="dxa"/>
            <w:vAlign w:val="center"/>
          </w:tcPr>
          <w:p w14:paraId="53C27524" w14:textId="52A20F90" w:rsidR="00BE1D07" w:rsidRPr="008B2426" w:rsidRDefault="00633E1D"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proofErr w:type="spellStart"/>
            <w:r w:rsidRPr="00633E1D">
              <w:rPr>
                <w:rFonts w:ascii="Arial" w:hAnsi="Arial" w:cs="Arial"/>
              </w:rPr>
              <w:t>Hosted</w:t>
            </w:r>
            <w:proofErr w:type="spellEnd"/>
            <w:r w:rsidRPr="00633E1D">
              <w:rPr>
                <w:rFonts w:ascii="Arial" w:hAnsi="Arial" w:cs="Arial"/>
              </w:rPr>
              <w:t xml:space="preserve"> </w:t>
            </w:r>
            <w:proofErr w:type="spellStart"/>
            <w:r w:rsidRPr="00633E1D">
              <w:rPr>
                <w:rFonts w:ascii="Arial" w:hAnsi="Arial" w:cs="Arial"/>
              </w:rPr>
              <w:t>by</w:t>
            </w:r>
            <w:proofErr w:type="spellEnd"/>
            <w:r w:rsidRPr="00633E1D">
              <w:rPr>
                <w:rFonts w:ascii="Arial" w:hAnsi="Arial" w:cs="Arial"/>
              </w:rPr>
              <w:t xml:space="preserve"> </w:t>
            </w:r>
            <w:proofErr w:type="spellStart"/>
            <w:r w:rsidRPr="00633E1D">
              <w:rPr>
                <w:rFonts w:ascii="Arial" w:hAnsi="Arial" w:cs="Arial"/>
              </w:rPr>
              <w:t>fzs</w:t>
            </w:r>
            <w:proofErr w:type="spellEnd"/>
            <w:r w:rsidRPr="00633E1D">
              <w:rPr>
                <w:rFonts w:ascii="Arial" w:hAnsi="Arial" w:cs="Arial"/>
              </w:rPr>
              <w:t xml:space="preserve"> &amp; Aktionsbündnis Belarus</w:t>
            </w:r>
          </w:p>
        </w:tc>
      </w:tr>
    </w:tbl>
    <w:p w14:paraId="4632DF1C" w14:textId="26755B68" w:rsidR="005A02C1" w:rsidRDefault="005A02C1" w:rsidP="00BE1D07">
      <w:pPr>
        <w:rPr>
          <w:rFonts w:ascii="Arial" w:hAnsi="Arial" w:cs="Arial"/>
          <w:b/>
          <w:sz w:val="28"/>
        </w:rPr>
      </w:pPr>
    </w:p>
    <w:p w14:paraId="7F406092" w14:textId="77777777" w:rsidR="001D27AD" w:rsidRDefault="001D27AD" w:rsidP="00BE1D07">
      <w:pPr>
        <w:rPr>
          <w:rFonts w:ascii="Arial" w:hAnsi="Arial" w:cs="Arial"/>
          <w:b/>
          <w:sz w:val="28"/>
        </w:rPr>
      </w:pPr>
    </w:p>
    <w:p w14:paraId="28A61874" w14:textId="77777777" w:rsidR="00A27F37" w:rsidRPr="00C87ACA" w:rsidRDefault="005A02C1" w:rsidP="005A02C1">
      <w:pPr>
        <w:jc w:val="center"/>
        <w:rPr>
          <w:rFonts w:ascii="Arial" w:hAnsi="Arial" w:cs="Arial"/>
          <w:b/>
          <w:color w:val="0070C0"/>
          <w:sz w:val="28"/>
        </w:rPr>
      </w:pPr>
      <w:r w:rsidRPr="00C87ACA">
        <w:rPr>
          <w:rFonts w:ascii="Arial" w:hAnsi="Arial" w:cs="Arial"/>
          <w:b/>
          <w:color w:val="0070C0"/>
          <w:sz w:val="28"/>
        </w:rPr>
        <w:t xml:space="preserve">Beschlüsse </w:t>
      </w:r>
    </w:p>
    <w:p w14:paraId="0704E778" w14:textId="6F064DD0" w:rsidR="00A27F37" w:rsidRPr="00D51CAA" w:rsidRDefault="00D51CAA" w:rsidP="00D51CAA">
      <w:pPr>
        <w:jc w:val="center"/>
        <w:rPr>
          <w:rFonts w:ascii="Arial" w:hAnsi="Arial" w:cs="Arial"/>
          <w:b/>
        </w:rPr>
      </w:pPr>
      <w:r w:rsidRPr="00D51CAA">
        <w:rPr>
          <w:rFonts w:ascii="Arial" w:hAnsi="Arial" w:cs="Arial"/>
          <w:b/>
        </w:rPr>
        <w:t>Der AStA beschließt, den Sitzungstermin am 23.06. um 16:00 Uhr in Präsenz stattfinden zu lassen.</w:t>
      </w:r>
    </w:p>
    <w:p w14:paraId="6230AB73" w14:textId="2DD774B0" w:rsidR="00A27F37" w:rsidRPr="00D51CAA" w:rsidRDefault="00D51CAA" w:rsidP="00D51CAA">
      <w:pPr>
        <w:jc w:val="center"/>
        <w:rPr>
          <w:rFonts w:ascii="Arial" w:hAnsi="Arial" w:cs="Arial"/>
          <w:b/>
        </w:rPr>
      </w:pPr>
      <w:r w:rsidRPr="00D51CAA">
        <w:rPr>
          <w:rFonts w:ascii="Arial" w:hAnsi="Arial" w:cs="Arial"/>
          <w:b/>
        </w:rPr>
        <w:t>Der AStA der Universität Lüneburg beschließt die Verlängerung der Mitgliedschaft in der Landes asten Konferenz Niedersachsen, dafür unterzeichnet er die Präambel der LAK Niedersachsen und beachtet diese in seinen Aufgaben.</w:t>
      </w:r>
    </w:p>
    <w:p w14:paraId="49C2FA3B" w14:textId="5BE22B44" w:rsidR="00D51CAA" w:rsidRDefault="00D51CAA" w:rsidP="005A02C1">
      <w:pPr>
        <w:jc w:val="center"/>
        <w:rPr>
          <w:rFonts w:ascii="Arial" w:hAnsi="Arial" w:cs="Arial"/>
          <w:b/>
          <w:color w:val="4472C4" w:themeColor="accent1"/>
          <w:sz w:val="28"/>
        </w:rPr>
      </w:pPr>
    </w:p>
    <w:p w14:paraId="37BB6F35" w14:textId="77777777" w:rsidR="001D27AD" w:rsidRDefault="001D27AD" w:rsidP="0094562D">
      <w:pPr>
        <w:rPr>
          <w:rFonts w:ascii="Arial" w:hAnsi="Arial" w:cs="Arial"/>
          <w:b/>
          <w:color w:val="4472C4" w:themeColor="accent1"/>
          <w:sz w:val="28"/>
        </w:rPr>
      </w:pPr>
    </w:p>
    <w:p w14:paraId="002E5836" w14:textId="5FE405E5" w:rsidR="005A02C1" w:rsidRDefault="00723C6F" w:rsidP="005A02C1">
      <w:pPr>
        <w:jc w:val="center"/>
        <w:rPr>
          <w:rFonts w:ascii="Arial" w:hAnsi="Arial" w:cs="Arial"/>
          <w:b/>
          <w:color w:val="4472C4" w:themeColor="accent1"/>
          <w:sz w:val="28"/>
        </w:rPr>
      </w:pPr>
      <w:r>
        <w:rPr>
          <w:rFonts w:ascii="Arial" w:hAnsi="Arial" w:cs="Arial"/>
          <w:b/>
          <w:color w:val="4472C4" w:themeColor="accent1"/>
          <w:sz w:val="28"/>
        </w:rPr>
        <w:t xml:space="preserve"> </w:t>
      </w:r>
      <w:r w:rsidRPr="00C87ACA">
        <w:rPr>
          <w:rFonts w:ascii="Arial" w:hAnsi="Arial" w:cs="Arial"/>
          <w:b/>
          <w:color w:val="0070C0"/>
          <w:sz w:val="28"/>
        </w:rPr>
        <w:t>Zusammenfassung</w:t>
      </w:r>
    </w:p>
    <w:p w14:paraId="6A1605CC" w14:textId="2D77A6C0" w:rsidR="00D07F94" w:rsidRDefault="00EA19DC" w:rsidP="00A27F37">
      <w:pPr>
        <w:jc w:val="both"/>
        <w:rPr>
          <w:rFonts w:ascii="Arial" w:hAnsi="Arial" w:cs="Arial"/>
          <w:bCs/>
          <w:szCs w:val="18"/>
        </w:rPr>
      </w:pPr>
      <w:r>
        <w:rPr>
          <w:rFonts w:ascii="Arial" w:hAnsi="Arial" w:cs="Arial"/>
          <w:bCs/>
          <w:szCs w:val="18"/>
        </w:rPr>
        <w:t xml:space="preserve">Das Finanzreferat hat noch keine Entscheidung bezüglich einzelner oder einem globalen </w:t>
      </w:r>
      <w:r w:rsidRPr="00EA19DC">
        <w:rPr>
          <w:rFonts w:ascii="Arial" w:hAnsi="Arial" w:cs="Arial"/>
          <w:b/>
          <w:szCs w:val="18"/>
        </w:rPr>
        <w:t>Übertrag</w:t>
      </w:r>
      <w:r>
        <w:rPr>
          <w:rFonts w:ascii="Arial" w:hAnsi="Arial" w:cs="Arial"/>
          <w:bCs/>
          <w:szCs w:val="18"/>
        </w:rPr>
        <w:t xml:space="preserve"> der finanziellen Mittel aus dem laufenden Haushaltsjahr getroffen.</w:t>
      </w:r>
    </w:p>
    <w:p w14:paraId="6244D529" w14:textId="03B87F4C" w:rsidR="00EA19DC" w:rsidRDefault="00EA19DC" w:rsidP="00A27F37">
      <w:pPr>
        <w:jc w:val="both"/>
        <w:rPr>
          <w:rFonts w:ascii="Arial" w:hAnsi="Arial" w:cs="Arial"/>
          <w:bCs/>
          <w:szCs w:val="18"/>
        </w:rPr>
      </w:pPr>
      <w:r>
        <w:rPr>
          <w:rFonts w:ascii="Arial" w:hAnsi="Arial" w:cs="Arial"/>
          <w:bCs/>
          <w:szCs w:val="18"/>
        </w:rPr>
        <w:t xml:space="preserve">Das Öko?-logisch! empfiehlt das </w:t>
      </w:r>
      <w:r w:rsidRPr="00EA19DC">
        <w:rPr>
          <w:rFonts w:ascii="Arial" w:hAnsi="Arial" w:cs="Arial"/>
          <w:b/>
          <w:szCs w:val="18"/>
        </w:rPr>
        <w:t>Wandercoaching</w:t>
      </w:r>
      <w:r>
        <w:rPr>
          <w:rFonts w:ascii="Arial" w:hAnsi="Arial" w:cs="Arial"/>
          <w:bCs/>
          <w:szCs w:val="18"/>
        </w:rPr>
        <w:t xml:space="preserve"> des Netzwerks N.</w:t>
      </w:r>
    </w:p>
    <w:p w14:paraId="57F825DA" w14:textId="1C2438C2" w:rsidR="00EA19DC" w:rsidRDefault="00EA19DC" w:rsidP="00A27F37">
      <w:pPr>
        <w:jc w:val="both"/>
        <w:rPr>
          <w:rFonts w:ascii="Arial" w:hAnsi="Arial" w:cs="Arial"/>
          <w:bCs/>
          <w:szCs w:val="18"/>
        </w:rPr>
      </w:pPr>
      <w:r>
        <w:rPr>
          <w:rFonts w:ascii="Arial" w:hAnsi="Arial" w:cs="Arial"/>
          <w:bCs/>
          <w:szCs w:val="18"/>
        </w:rPr>
        <w:lastRenderedPageBreak/>
        <w:t xml:space="preserve">Der </w:t>
      </w:r>
      <w:r w:rsidRPr="00EA19DC">
        <w:rPr>
          <w:rFonts w:ascii="Arial" w:hAnsi="Arial" w:cs="Arial"/>
          <w:b/>
          <w:szCs w:val="18"/>
        </w:rPr>
        <w:t>Spendenlauf</w:t>
      </w:r>
      <w:r>
        <w:rPr>
          <w:rFonts w:ascii="Arial" w:hAnsi="Arial" w:cs="Arial"/>
          <w:bCs/>
          <w:szCs w:val="18"/>
        </w:rPr>
        <w:t xml:space="preserve"> war ein voller Erfolg, der AStA bezieht Position gegen die Präsenzprüfungen im Sommersemester 2021 in einem </w:t>
      </w:r>
      <w:r w:rsidRPr="00EA19DC">
        <w:rPr>
          <w:rFonts w:ascii="Arial" w:hAnsi="Arial" w:cs="Arial"/>
          <w:b/>
          <w:szCs w:val="18"/>
        </w:rPr>
        <w:t>offenen Brief</w:t>
      </w:r>
      <w:r>
        <w:rPr>
          <w:rFonts w:ascii="Arial" w:hAnsi="Arial" w:cs="Arial"/>
          <w:bCs/>
          <w:szCs w:val="18"/>
        </w:rPr>
        <w:t xml:space="preserve"> an die Universitätsleitung und Hochschulöffentlichkeit. Die Planung des </w:t>
      </w:r>
      <w:r w:rsidRPr="00EA19DC">
        <w:rPr>
          <w:rFonts w:ascii="Arial" w:hAnsi="Arial" w:cs="Arial"/>
          <w:b/>
          <w:szCs w:val="18"/>
        </w:rPr>
        <w:t>Sommerfestes</w:t>
      </w:r>
      <w:r>
        <w:rPr>
          <w:rFonts w:ascii="Arial" w:hAnsi="Arial" w:cs="Arial"/>
          <w:bCs/>
          <w:szCs w:val="18"/>
        </w:rPr>
        <w:t xml:space="preserve"> ist am Laufen. Der neue </w:t>
      </w:r>
      <w:r w:rsidRPr="00EA19DC">
        <w:rPr>
          <w:rFonts w:ascii="Arial" w:hAnsi="Arial" w:cs="Arial"/>
          <w:b/>
          <w:szCs w:val="18"/>
        </w:rPr>
        <w:t>Stadtradvertrag</w:t>
      </w:r>
      <w:r>
        <w:rPr>
          <w:rFonts w:ascii="Arial" w:hAnsi="Arial" w:cs="Arial"/>
          <w:bCs/>
          <w:szCs w:val="18"/>
        </w:rPr>
        <w:t xml:space="preserve"> bietet neue Vorteile für Studis.</w:t>
      </w:r>
    </w:p>
    <w:p w14:paraId="34A23E8C" w14:textId="443B535D" w:rsidR="00EA19DC" w:rsidRDefault="001D27AD" w:rsidP="00A27F37">
      <w:pPr>
        <w:jc w:val="both"/>
        <w:rPr>
          <w:rFonts w:ascii="Arial" w:hAnsi="Arial" w:cs="Arial"/>
          <w:bCs/>
          <w:szCs w:val="18"/>
        </w:rPr>
      </w:pPr>
      <w:r w:rsidRPr="001D27AD">
        <w:rPr>
          <w:rFonts w:ascii="Arial" w:hAnsi="Arial" w:cs="Arial"/>
          <w:b/>
          <w:szCs w:val="18"/>
        </w:rPr>
        <w:t>TOP 6: Einschätzungen</w:t>
      </w:r>
      <w:r>
        <w:rPr>
          <w:rFonts w:ascii="Arial" w:hAnsi="Arial" w:cs="Arial"/>
          <w:bCs/>
          <w:szCs w:val="18"/>
        </w:rPr>
        <w:t xml:space="preserve">: </w:t>
      </w:r>
      <w:r w:rsidR="00EA19DC">
        <w:rPr>
          <w:rFonts w:ascii="Arial" w:hAnsi="Arial" w:cs="Arial"/>
          <w:bCs/>
          <w:szCs w:val="18"/>
        </w:rPr>
        <w:t xml:space="preserve">Die Sitzung hat sich </w:t>
      </w:r>
      <w:r>
        <w:rPr>
          <w:rFonts w:ascii="Arial" w:hAnsi="Arial" w:cs="Arial"/>
          <w:bCs/>
          <w:szCs w:val="18"/>
        </w:rPr>
        <w:t xml:space="preserve">einstimmig gegen absolute </w:t>
      </w:r>
      <w:r w:rsidRPr="001D27AD">
        <w:rPr>
          <w:rFonts w:ascii="Arial" w:hAnsi="Arial" w:cs="Arial"/>
          <w:b/>
          <w:szCs w:val="18"/>
        </w:rPr>
        <w:t>Präsenzprüfungen</w:t>
      </w:r>
      <w:r>
        <w:rPr>
          <w:rFonts w:ascii="Arial" w:hAnsi="Arial" w:cs="Arial"/>
          <w:bCs/>
          <w:szCs w:val="18"/>
        </w:rPr>
        <w:t xml:space="preserve"> ausgesprochen und verschiedene Sorgen, wie die Anreise von weit her und die psychisch belastende Situation für Studis geäußert, die zum großen Teil viele Monate isoliert gelernt haben und nun auf einmal mit teilweise 200 Leuten in einem Raum sitzen dürfen für die Prüfung. Einem neuen </w:t>
      </w:r>
      <w:r w:rsidRPr="001D27AD">
        <w:rPr>
          <w:rFonts w:ascii="Arial" w:hAnsi="Arial" w:cs="Arial"/>
          <w:b/>
          <w:szCs w:val="18"/>
        </w:rPr>
        <w:t>Semester</w:t>
      </w:r>
      <w:r>
        <w:rPr>
          <w:rFonts w:ascii="Arial" w:hAnsi="Arial" w:cs="Arial"/>
          <w:bCs/>
          <w:szCs w:val="18"/>
        </w:rPr>
        <w:t>, das wieder in Präsenz stattfindet, blicken alle weitestgehend optimistisch und mit Freude entgegen.</w:t>
      </w:r>
    </w:p>
    <w:p w14:paraId="35B6FA4B" w14:textId="6F602E63" w:rsidR="00FE0885" w:rsidRDefault="001D27AD" w:rsidP="001D27AD">
      <w:pPr>
        <w:jc w:val="both"/>
        <w:rPr>
          <w:rFonts w:ascii="Arial" w:hAnsi="Arial" w:cs="Arial"/>
          <w:bCs/>
          <w:szCs w:val="18"/>
        </w:rPr>
      </w:pPr>
      <w:r w:rsidRPr="001D27AD">
        <w:rPr>
          <w:rFonts w:ascii="Arial" w:hAnsi="Arial" w:cs="Arial"/>
          <w:b/>
          <w:szCs w:val="18"/>
        </w:rPr>
        <w:t>ERINNERUNG</w:t>
      </w:r>
      <w:r>
        <w:rPr>
          <w:rFonts w:ascii="Arial" w:hAnsi="Arial" w:cs="Arial"/>
          <w:bCs/>
          <w:szCs w:val="18"/>
        </w:rPr>
        <w:t xml:space="preserve">: </w:t>
      </w:r>
      <w:r w:rsidR="00FE0885">
        <w:rPr>
          <w:rFonts w:ascii="Arial" w:hAnsi="Arial" w:cs="Arial"/>
          <w:bCs/>
          <w:szCs w:val="18"/>
        </w:rPr>
        <w:t xml:space="preserve">An </w:t>
      </w:r>
      <w:r w:rsidR="00D07F94">
        <w:rPr>
          <w:rFonts w:ascii="Arial" w:hAnsi="Arial" w:cs="Arial"/>
          <w:bCs/>
          <w:szCs w:val="18"/>
        </w:rPr>
        <w:t>Rechenschaftsberichte</w:t>
      </w:r>
      <w:r w:rsidR="00FE0885">
        <w:rPr>
          <w:rFonts w:ascii="Arial" w:hAnsi="Arial" w:cs="Arial"/>
          <w:bCs/>
          <w:szCs w:val="18"/>
        </w:rPr>
        <w:t xml:space="preserve"> und Bewerbungen denken.</w:t>
      </w:r>
    </w:p>
    <w:p w14:paraId="57E07ADC" w14:textId="59D61D2A" w:rsidR="001D27AD" w:rsidRDefault="001D27AD" w:rsidP="001D27AD">
      <w:pPr>
        <w:jc w:val="both"/>
        <w:rPr>
          <w:rFonts w:ascii="Arial" w:hAnsi="Arial" w:cs="Arial"/>
          <w:bCs/>
          <w:szCs w:val="18"/>
        </w:rPr>
      </w:pPr>
    </w:p>
    <w:p w14:paraId="0629CCE5" w14:textId="77777777" w:rsidR="001D27AD" w:rsidRPr="001D27AD" w:rsidRDefault="001D27AD" w:rsidP="001D27AD">
      <w:pPr>
        <w:jc w:val="both"/>
        <w:rPr>
          <w:rFonts w:ascii="Arial" w:eastAsiaTheme="majorEastAsia" w:hAnsi="Arial" w:cs="Arial"/>
          <w:b/>
          <w:color w:val="2F5496" w:themeColor="accent1" w:themeShade="BF"/>
          <w:sz w:val="28"/>
          <w:szCs w:val="32"/>
        </w:rPr>
      </w:pPr>
    </w:p>
    <w:p w14:paraId="0B7CFD00" w14:textId="42864FFA" w:rsidR="0047263C" w:rsidRPr="00000DA9" w:rsidRDefault="00570AC3" w:rsidP="00570AC3">
      <w:pPr>
        <w:pStyle w:val="berschrift1"/>
        <w:spacing w:after="240"/>
        <w:jc w:val="center"/>
        <w:rPr>
          <w:rFonts w:ascii="Arial" w:hAnsi="Arial" w:cs="Arial"/>
          <w:sz w:val="28"/>
        </w:rPr>
      </w:pPr>
      <w:bookmarkStart w:id="0" w:name="_Toc100043210"/>
      <w:r w:rsidRPr="00000DA9">
        <w:rPr>
          <w:rFonts w:ascii="Arial" w:hAnsi="Arial" w:cs="Arial"/>
          <w:sz w:val="28"/>
        </w:rPr>
        <w:t>TOP 1: Begrüßung und Regularien</w:t>
      </w:r>
      <w:bookmarkEnd w:id="0"/>
    </w:p>
    <w:p w14:paraId="55029160" w14:textId="7C3CBAF8" w:rsidR="00570AC3" w:rsidRDefault="00570AC3" w:rsidP="00570AC3">
      <w:pPr>
        <w:spacing w:after="240"/>
        <w:jc w:val="both"/>
        <w:rPr>
          <w:rFonts w:ascii="Arial" w:hAnsi="Arial" w:cs="Arial"/>
        </w:rPr>
      </w:pPr>
      <w:r w:rsidRPr="00016DAC">
        <w:rPr>
          <w:rFonts w:ascii="Arial" w:hAnsi="Arial" w:cs="Arial"/>
        </w:rPr>
        <w:t>Die Sitzung wird um 14:</w:t>
      </w:r>
      <w:r w:rsidR="00A43DDF">
        <w:rPr>
          <w:rFonts w:ascii="Arial" w:hAnsi="Arial" w:cs="Arial"/>
        </w:rPr>
        <w:t>33</w:t>
      </w:r>
      <w:r w:rsidRPr="00016DAC">
        <w:rPr>
          <w:rFonts w:ascii="Arial" w:hAnsi="Arial" w:cs="Arial"/>
        </w:rPr>
        <w:t xml:space="preserve"> Uhr von</w:t>
      </w:r>
      <w:r w:rsidR="00A43DDF">
        <w:rPr>
          <w:rFonts w:ascii="Arial" w:hAnsi="Arial" w:cs="Arial"/>
        </w:rPr>
        <w:t xml:space="preserve"> </w:t>
      </w:r>
      <w:r w:rsidR="00361CA3">
        <w:rPr>
          <w:rFonts w:ascii="Arial" w:hAnsi="Arial" w:cs="Arial"/>
        </w:rPr>
        <w:t>der Sitzungsleitung</w:t>
      </w:r>
      <w:r w:rsidRPr="00016DAC">
        <w:rPr>
          <w:rFonts w:ascii="Arial" w:hAnsi="Arial" w:cs="Arial"/>
        </w:rPr>
        <w:t xml:space="preserve"> eröffnet. </w:t>
      </w:r>
      <w:r w:rsidR="00A43DDF">
        <w:rPr>
          <w:rFonts w:ascii="Arial" w:hAnsi="Arial" w:cs="Arial"/>
        </w:rPr>
        <w:t>Sie</w:t>
      </w:r>
      <w:r w:rsidRPr="00016DAC">
        <w:rPr>
          <w:rFonts w:ascii="Arial" w:hAnsi="Arial" w:cs="Arial"/>
        </w:rPr>
        <w:t xml:space="preserve"> stellt fest, dass die Sitzung ordentlich eingeladen wurde und mit </w:t>
      </w:r>
      <w:r w:rsidR="00A43DDF">
        <w:rPr>
          <w:rFonts w:ascii="Arial" w:hAnsi="Arial" w:cs="Arial"/>
        </w:rPr>
        <w:t xml:space="preserve">9 </w:t>
      </w:r>
      <w:r w:rsidRPr="00016DAC">
        <w:rPr>
          <w:rFonts w:ascii="Arial" w:hAnsi="Arial" w:cs="Arial"/>
        </w:rPr>
        <w:t>Stimmen beschlussfähig ist.</w:t>
      </w:r>
    </w:p>
    <w:p w14:paraId="229A151E" w14:textId="77777777" w:rsidR="00EA4ED4" w:rsidRPr="00016DAC" w:rsidRDefault="00EA4ED4" w:rsidP="00570AC3">
      <w:pPr>
        <w:spacing w:after="240"/>
        <w:jc w:val="both"/>
        <w:rPr>
          <w:rFonts w:ascii="Arial" w:hAnsi="Arial" w:cs="Arial"/>
        </w:rPr>
      </w:pPr>
    </w:p>
    <w:p w14:paraId="21790F6E" w14:textId="160DF25E" w:rsidR="00EA4ED4" w:rsidRPr="00016DAC" w:rsidRDefault="00EA4ED4" w:rsidP="00EA4ED4">
      <w:pPr>
        <w:pStyle w:val="berschrift1"/>
        <w:spacing w:after="240"/>
        <w:jc w:val="center"/>
        <w:rPr>
          <w:rFonts w:ascii="Arial" w:hAnsi="Arial" w:cs="Arial"/>
        </w:rPr>
      </w:pPr>
      <w:bookmarkStart w:id="1" w:name="_Toc100043211"/>
      <w:r w:rsidRPr="00016DAC">
        <w:rPr>
          <w:rFonts w:ascii="Arial" w:hAnsi="Arial" w:cs="Arial"/>
          <w:sz w:val="28"/>
        </w:rPr>
        <w:t xml:space="preserve">TOP </w:t>
      </w:r>
      <w:r>
        <w:rPr>
          <w:rFonts w:ascii="Arial" w:hAnsi="Arial" w:cs="Arial"/>
          <w:sz w:val="28"/>
        </w:rPr>
        <w:t>2</w:t>
      </w:r>
      <w:r w:rsidRPr="00016DAC">
        <w:rPr>
          <w:rFonts w:ascii="Arial" w:hAnsi="Arial" w:cs="Arial"/>
          <w:sz w:val="28"/>
        </w:rPr>
        <w:t>: Genehmigung von Protokollen</w:t>
      </w:r>
      <w:bookmarkEnd w:id="1"/>
    </w:p>
    <w:p w14:paraId="1574E782" w14:textId="34362030" w:rsidR="00EA4ED4" w:rsidRPr="00AE4BC6" w:rsidRDefault="00AE4BC6" w:rsidP="00AE4BC6">
      <w:pPr>
        <w:pStyle w:val="HTMLVorformatiert"/>
        <w:jc w:val="center"/>
        <w:rPr>
          <w:rFonts w:ascii="Arial" w:hAnsi="Arial" w:cs="Arial"/>
          <w:i/>
        </w:rPr>
      </w:pPr>
      <w:r w:rsidRPr="00AE4BC6">
        <w:rPr>
          <w:rFonts w:ascii="Arial" w:hAnsi="Arial" w:cs="Arial"/>
          <w:i/>
          <w:noProof/>
          <w:sz w:val="22"/>
          <w:szCs w:val="22"/>
        </w:rPr>
        <w:t>Die Abstimmung über die Protokolle wurde auf die nächste Sitzung vertagt.</w:t>
      </w:r>
      <w:r w:rsidR="00EA4ED4" w:rsidRPr="00AE4BC6">
        <w:rPr>
          <w:rFonts w:ascii="Arial" w:hAnsi="Arial" w:cs="Arial"/>
          <w:i/>
          <w:sz w:val="22"/>
          <w:szCs w:val="22"/>
        </w:rPr>
        <w:br/>
      </w:r>
    </w:p>
    <w:p w14:paraId="40E22CE2" w14:textId="77777777" w:rsidR="00EA4ED4" w:rsidRPr="00016DAC" w:rsidRDefault="00EA4ED4" w:rsidP="00EA4ED4">
      <w:pPr>
        <w:spacing w:after="240"/>
        <w:rPr>
          <w:rFonts w:ascii="Arial" w:hAnsi="Arial" w:cs="Arial"/>
        </w:rPr>
      </w:pPr>
    </w:p>
    <w:p w14:paraId="219426D2" w14:textId="75558A30" w:rsidR="00FB22EB" w:rsidRPr="00BD180C" w:rsidRDefault="00570AC3" w:rsidP="00BD180C">
      <w:pPr>
        <w:pStyle w:val="berschrift1"/>
        <w:spacing w:after="240"/>
        <w:jc w:val="center"/>
        <w:rPr>
          <w:rFonts w:ascii="Arial" w:hAnsi="Arial" w:cs="Arial"/>
          <w:sz w:val="28"/>
        </w:rPr>
      </w:pPr>
      <w:bookmarkStart w:id="2" w:name="_Toc100043212"/>
      <w:r w:rsidRPr="00016DAC">
        <w:rPr>
          <w:rFonts w:ascii="Arial" w:hAnsi="Arial" w:cs="Arial"/>
          <w:sz w:val="28"/>
        </w:rPr>
        <w:t xml:space="preserve">TOP </w:t>
      </w:r>
      <w:r w:rsidR="00EA4ED4">
        <w:rPr>
          <w:rFonts w:ascii="Arial" w:hAnsi="Arial" w:cs="Arial"/>
          <w:sz w:val="28"/>
        </w:rPr>
        <w:t>3</w:t>
      </w:r>
      <w:r w:rsidRPr="00016DAC">
        <w:rPr>
          <w:rFonts w:ascii="Arial" w:hAnsi="Arial" w:cs="Arial"/>
          <w:sz w:val="28"/>
        </w:rPr>
        <w:t>: Mitteilungen und Anfragen</w:t>
      </w:r>
      <w:bookmarkEnd w:id="2"/>
    </w:p>
    <w:p w14:paraId="2D6F8E7F" w14:textId="77777777" w:rsidR="00570AC3" w:rsidRDefault="00570AC3" w:rsidP="00570AC3">
      <w:pPr>
        <w:jc w:val="both"/>
        <w:rPr>
          <w:rFonts w:ascii="Arial" w:hAnsi="Arial" w:cs="Arial"/>
          <w:b/>
        </w:rPr>
      </w:pPr>
      <w:r w:rsidRPr="00016DAC">
        <w:rPr>
          <w:rFonts w:ascii="Arial" w:hAnsi="Arial" w:cs="Arial"/>
          <w:b/>
        </w:rPr>
        <w:t>Mitteilungen Referate</w:t>
      </w:r>
    </w:p>
    <w:p w14:paraId="2BBA574F" w14:textId="0E81DF0D" w:rsidR="00723C6F" w:rsidRDefault="00361CA3" w:rsidP="00570AC3">
      <w:pPr>
        <w:jc w:val="both"/>
        <w:rPr>
          <w:rFonts w:ascii="Arial" w:hAnsi="Arial" w:cs="Arial"/>
        </w:rPr>
      </w:pPr>
      <w:r w:rsidRPr="00361CA3">
        <w:rPr>
          <w:rFonts w:ascii="Arial" w:hAnsi="Arial" w:cs="Arial"/>
          <w:b/>
          <w:bCs/>
        </w:rPr>
        <w:t xml:space="preserve">InternationalS: </w:t>
      </w:r>
      <w:r w:rsidR="00E93E9C">
        <w:rPr>
          <w:rFonts w:ascii="Arial" w:hAnsi="Arial" w:cs="Arial"/>
        </w:rPr>
        <w:t xml:space="preserve">Wir haben am </w:t>
      </w:r>
      <w:r w:rsidR="00A43DDF">
        <w:rPr>
          <w:rFonts w:ascii="Arial" w:hAnsi="Arial" w:cs="Arial"/>
        </w:rPr>
        <w:t xml:space="preserve">Freitag, den 11. um 19:00 Uhr eine </w:t>
      </w:r>
      <w:proofErr w:type="spellStart"/>
      <w:r w:rsidR="00A43DDF">
        <w:rPr>
          <w:rFonts w:ascii="Arial" w:hAnsi="Arial" w:cs="Arial"/>
        </w:rPr>
        <w:t>Quiznight</w:t>
      </w:r>
      <w:proofErr w:type="spellEnd"/>
      <w:r w:rsidR="00E93E9C">
        <w:rPr>
          <w:rFonts w:ascii="Arial" w:hAnsi="Arial" w:cs="Arial"/>
        </w:rPr>
        <w:t xml:space="preserve">. Wir werden es wie letztes Mal mit </w:t>
      </w:r>
      <w:proofErr w:type="spellStart"/>
      <w:r w:rsidR="00E93E9C">
        <w:rPr>
          <w:rFonts w:ascii="Arial" w:hAnsi="Arial" w:cs="Arial"/>
        </w:rPr>
        <w:t>Kahoot</w:t>
      </w:r>
      <w:proofErr w:type="spellEnd"/>
      <w:r w:rsidR="00E93E9C">
        <w:rPr>
          <w:rFonts w:ascii="Arial" w:hAnsi="Arial" w:cs="Arial"/>
        </w:rPr>
        <w:t xml:space="preserve"> machen und dabei gibt es Preise zu gewinnen, kommt vorbei!</w:t>
      </w:r>
    </w:p>
    <w:p w14:paraId="72B8C65F" w14:textId="6349CC95" w:rsidR="00A43DDF" w:rsidRDefault="00361CA3" w:rsidP="00570AC3">
      <w:pPr>
        <w:jc w:val="both"/>
        <w:rPr>
          <w:rFonts w:ascii="Arial" w:hAnsi="Arial" w:cs="Arial"/>
        </w:rPr>
      </w:pPr>
      <w:r w:rsidRPr="00361CA3">
        <w:rPr>
          <w:rFonts w:ascii="Arial" w:hAnsi="Arial" w:cs="Arial"/>
          <w:b/>
          <w:bCs/>
        </w:rPr>
        <w:t xml:space="preserve">UniKino: </w:t>
      </w:r>
      <w:r w:rsidR="00A43DDF">
        <w:rPr>
          <w:rFonts w:ascii="Arial" w:hAnsi="Arial" w:cs="Arial"/>
        </w:rPr>
        <w:t xml:space="preserve">Gestern haben wir das Ok von der Stadt bekommen, UniKino </w:t>
      </w:r>
      <w:r w:rsidR="00E93E9C">
        <w:rPr>
          <w:rFonts w:ascii="Arial" w:hAnsi="Arial" w:cs="Arial"/>
        </w:rPr>
        <w:t>an bestimmten Tagen stattfinden zu lassen</w:t>
      </w:r>
      <w:r w:rsidR="00A43DDF">
        <w:rPr>
          <w:rFonts w:ascii="Arial" w:hAnsi="Arial" w:cs="Arial"/>
        </w:rPr>
        <w:t xml:space="preserve">. Allerdings haben unsere Leute viel zu tun und deswegen sind wir nicht viele aktive Leute. </w:t>
      </w:r>
      <w:r w:rsidR="00E93E9C">
        <w:rPr>
          <w:rFonts w:ascii="Arial" w:hAnsi="Arial" w:cs="Arial"/>
        </w:rPr>
        <w:t>Und unsere digitale Aktion zum</w:t>
      </w:r>
      <w:r w:rsidR="00A43DDF">
        <w:rPr>
          <w:rFonts w:ascii="Arial" w:hAnsi="Arial" w:cs="Arial"/>
        </w:rPr>
        <w:t xml:space="preserve"> </w:t>
      </w:r>
      <w:proofErr w:type="spellStart"/>
      <w:r w:rsidR="00A43DDF">
        <w:rPr>
          <w:rFonts w:ascii="Arial" w:hAnsi="Arial" w:cs="Arial"/>
        </w:rPr>
        <w:t>Lunatic</w:t>
      </w:r>
      <w:proofErr w:type="spellEnd"/>
      <w:r w:rsidR="00A43DDF">
        <w:rPr>
          <w:rFonts w:ascii="Arial" w:hAnsi="Arial" w:cs="Arial"/>
        </w:rPr>
        <w:t xml:space="preserve"> </w:t>
      </w:r>
      <w:r w:rsidR="00E93E9C">
        <w:rPr>
          <w:rFonts w:ascii="Arial" w:hAnsi="Arial" w:cs="Arial"/>
        </w:rPr>
        <w:t>war auch echt schön, da haben wir Kurzfilme gezeigt. Und sonst sind wir jetzt dabei, Veranstaltungen zu planen.</w:t>
      </w:r>
      <w:r w:rsidR="00A43DDF">
        <w:rPr>
          <w:rFonts w:ascii="Arial" w:hAnsi="Arial" w:cs="Arial"/>
        </w:rPr>
        <w:t xml:space="preserve"> </w:t>
      </w:r>
    </w:p>
    <w:p w14:paraId="7756FD4C" w14:textId="105B8F5E" w:rsidR="00A43DDF" w:rsidRDefault="00361CA3" w:rsidP="00570AC3">
      <w:pPr>
        <w:jc w:val="both"/>
        <w:rPr>
          <w:rFonts w:ascii="Arial" w:hAnsi="Arial" w:cs="Arial"/>
        </w:rPr>
      </w:pPr>
      <w:r w:rsidRPr="00361CA3">
        <w:rPr>
          <w:rFonts w:ascii="Arial" w:hAnsi="Arial" w:cs="Arial"/>
          <w:b/>
          <w:bCs/>
        </w:rPr>
        <w:t xml:space="preserve">Gast: </w:t>
      </w:r>
      <w:r w:rsidR="00E93E9C">
        <w:rPr>
          <w:rFonts w:ascii="Arial" w:hAnsi="Arial" w:cs="Arial"/>
        </w:rPr>
        <w:t xml:space="preserve">Ich kann gerne später nochmal was zur </w:t>
      </w:r>
      <w:proofErr w:type="spellStart"/>
      <w:r w:rsidR="00E93E9C">
        <w:rPr>
          <w:rFonts w:ascii="Arial" w:hAnsi="Arial" w:cs="Arial"/>
        </w:rPr>
        <w:t>Landesastenkonferenz</w:t>
      </w:r>
      <w:proofErr w:type="spellEnd"/>
      <w:r w:rsidR="00E93E9C">
        <w:rPr>
          <w:rFonts w:ascii="Arial" w:hAnsi="Arial" w:cs="Arial"/>
        </w:rPr>
        <w:t xml:space="preserve"> sagen, es läuft aber gut.</w:t>
      </w:r>
    </w:p>
    <w:p w14:paraId="737A1EE0" w14:textId="137FA4EC" w:rsidR="00A43DDF" w:rsidRDefault="00042CED" w:rsidP="00570AC3">
      <w:pPr>
        <w:jc w:val="both"/>
        <w:rPr>
          <w:rFonts w:ascii="Arial" w:hAnsi="Arial" w:cs="Arial"/>
        </w:rPr>
      </w:pPr>
      <w:r w:rsidRPr="00042CED">
        <w:rPr>
          <w:rFonts w:ascii="Arial" w:hAnsi="Arial" w:cs="Arial"/>
          <w:b/>
          <w:bCs/>
        </w:rPr>
        <w:t xml:space="preserve">Öko?-logisch!: </w:t>
      </w:r>
      <w:r w:rsidR="00E93E9C">
        <w:rPr>
          <w:rFonts w:ascii="Arial" w:hAnsi="Arial" w:cs="Arial"/>
        </w:rPr>
        <w:t xml:space="preserve">Wir hatten zuletzt drei Tage </w:t>
      </w:r>
      <w:r w:rsidR="00A43DDF" w:rsidRPr="00A43DDF">
        <w:rPr>
          <w:rFonts w:ascii="Arial" w:hAnsi="Arial" w:cs="Arial"/>
        </w:rPr>
        <w:t>Wandercoaching, d</w:t>
      </w:r>
      <w:r w:rsidR="00A43DDF">
        <w:rPr>
          <w:rFonts w:ascii="Arial" w:hAnsi="Arial" w:cs="Arial"/>
        </w:rPr>
        <w:t xml:space="preserve">as war sehr cool. Wir waren immer um die 10 Leute, haben über unsere </w:t>
      </w:r>
      <w:r w:rsidR="00E93E9C">
        <w:rPr>
          <w:rFonts w:ascii="Arial" w:hAnsi="Arial" w:cs="Arial"/>
        </w:rPr>
        <w:t xml:space="preserve">Strukturen/Visionen/Ziele nachgedacht und daraus resultierend </w:t>
      </w:r>
      <w:r w:rsidR="00A43DDF">
        <w:rPr>
          <w:rFonts w:ascii="Arial" w:hAnsi="Arial" w:cs="Arial"/>
        </w:rPr>
        <w:t>Projekte gesprochen und uns neue überlegt. Unser Coach war vo</w:t>
      </w:r>
      <w:r w:rsidR="00E93E9C">
        <w:rPr>
          <w:rFonts w:ascii="Arial" w:hAnsi="Arial" w:cs="Arial"/>
        </w:rPr>
        <w:t>m</w:t>
      </w:r>
      <w:r w:rsidR="00A43DDF">
        <w:rPr>
          <w:rFonts w:ascii="Arial" w:hAnsi="Arial" w:cs="Arial"/>
        </w:rPr>
        <w:t xml:space="preserve"> Netzwerk N, wir können das nur empfehlen. Wir haben daraus viel Motivation für neue Projekte mitgenommen.</w:t>
      </w:r>
    </w:p>
    <w:p w14:paraId="2E6D1348" w14:textId="49A0355F" w:rsidR="00A43DDF" w:rsidRDefault="00042CED" w:rsidP="00570AC3">
      <w:pPr>
        <w:jc w:val="both"/>
        <w:rPr>
          <w:rFonts w:ascii="Arial" w:hAnsi="Arial" w:cs="Arial"/>
        </w:rPr>
      </w:pPr>
      <w:r w:rsidRPr="00042CED">
        <w:rPr>
          <w:rFonts w:ascii="Arial" w:hAnsi="Arial" w:cs="Arial"/>
          <w:b/>
          <w:bCs/>
        </w:rPr>
        <w:lastRenderedPageBreak/>
        <w:t xml:space="preserve">LautLeben: </w:t>
      </w:r>
      <w:r w:rsidR="00A43DDF">
        <w:rPr>
          <w:rFonts w:ascii="Arial" w:hAnsi="Arial" w:cs="Arial"/>
        </w:rPr>
        <w:t>Wir sind zurzeit nicht so viele Leute im Referat. Dafür konnten wir uns gestern in Präsenz treffen</w:t>
      </w:r>
      <w:r w:rsidR="00757886">
        <w:rPr>
          <w:rFonts w:ascii="Arial" w:hAnsi="Arial" w:cs="Arial"/>
        </w:rPr>
        <w:t>, das war sehr schön</w:t>
      </w:r>
      <w:r w:rsidR="00A43DDF">
        <w:rPr>
          <w:rFonts w:ascii="Arial" w:hAnsi="Arial" w:cs="Arial"/>
        </w:rPr>
        <w:t xml:space="preserve">. Wir sind dabei, etwas mit </w:t>
      </w:r>
      <w:proofErr w:type="spellStart"/>
      <w:r w:rsidR="00A43DDF">
        <w:rPr>
          <w:rFonts w:ascii="Arial" w:hAnsi="Arial" w:cs="Arial"/>
        </w:rPr>
        <w:t>Mamageil</w:t>
      </w:r>
      <w:proofErr w:type="spellEnd"/>
      <w:r w:rsidR="00A43DDF">
        <w:rPr>
          <w:rFonts w:ascii="Arial" w:hAnsi="Arial" w:cs="Arial"/>
        </w:rPr>
        <w:t xml:space="preserve"> zu planen, das soll etwas mit </w:t>
      </w:r>
      <w:proofErr w:type="spellStart"/>
      <w:r w:rsidR="00757886">
        <w:rPr>
          <w:rFonts w:ascii="Arial" w:hAnsi="Arial" w:cs="Arial"/>
        </w:rPr>
        <w:t>Macramé</w:t>
      </w:r>
      <w:r w:rsidR="00A43DDF">
        <w:rPr>
          <w:rFonts w:ascii="Arial" w:hAnsi="Arial" w:cs="Arial"/>
        </w:rPr>
        <w:t>knüpfen</w:t>
      </w:r>
      <w:proofErr w:type="spellEnd"/>
      <w:r w:rsidR="00A43DDF">
        <w:rPr>
          <w:rFonts w:ascii="Arial" w:hAnsi="Arial" w:cs="Arial"/>
        </w:rPr>
        <w:t xml:space="preserve"> </w:t>
      </w:r>
      <w:r w:rsidR="00757886">
        <w:rPr>
          <w:rFonts w:ascii="Arial" w:hAnsi="Arial" w:cs="Arial"/>
        </w:rPr>
        <w:t>werden</w:t>
      </w:r>
      <w:r w:rsidR="00A43DDF">
        <w:rPr>
          <w:rFonts w:ascii="Arial" w:hAnsi="Arial" w:cs="Arial"/>
        </w:rPr>
        <w:t>.</w:t>
      </w:r>
    </w:p>
    <w:p w14:paraId="1987C120" w14:textId="609E6002" w:rsidR="00A43DDF" w:rsidRDefault="00042CED" w:rsidP="00570AC3">
      <w:pPr>
        <w:jc w:val="both"/>
        <w:rPr>
          <w:rFonts w:ascii="Arial" w:hAnsi="Arial" w:cs="Arial"/>
        </w:rPr>
      </w:pPr>
      <w:r w:rsidRPr="00042CED">
        <w:rPr>
          <w:rFonts w:ascii="Arial" w:hAnsi="Arial" w:cs="Arial"/>
          <w:b/>
          <w:bCs/>
        </w:rPr>
        <w:t xml:space="preserve">Finanz: </w:t>
      </w:r>
      <w:r w:rsidR="0074407F" w:rsidRPr="0074407F">
        <w:rPr>
          <w:rFonts w:ascii="Arial" w:hAnsi="Arial" w:cs="Arial"/>
        </w:rPr>
        <w:t>Beim Finanzreferat l</w:t>
      </w:r>
      <w:r w:rsidR="0074407F">
        <w:rPr>
          <w:rFonts w:ascii="Arial" w:hAnsi="Arial" w:cs="Arial"/>
        </w:rPr>
        <w:t xml:space="preserve">äuft </w:t>
      </w:r>
      <w:proofErr w:type="gramStart"/>
      <w:r w:rsidR="00757886">
        <w:rPr>
          <w:rFonts w:ascii="Arial" w:hAnsi="Arial" w:cs="Arial"/>
        </w:rPr>
        <w:t>soweit</w:t>
      </w:r>
      <w:proofErr w:type="gramEnd"/>
      <w:r w:rsidR="0074407F">
        <w:rPr>
          <w:rFonts w:ascii="Arial" w:hAnsi="Arial" w:cs="Arial"/>
        </w:rPr>
        <w:t xml:space="preserve"> alles gut. Wir überlegen uns im Moment, wie wir das mit den Überträgen machen, da es für die Fachschaften</w:t>
      </w:r>
      <w:r w:rsidR="00757886">
        <w:rPr>
          <w:rFonts w:ascii="Arial" w:hAnsi="Arial" w:cs="Arial"/>
        </w:rPr>
        <w:t xml:space="preserve">, </w:t>
      </w:r>
      <w:proofErr w:type="spellStart"/>
      <w:r w:rsidR="00757886">
        <w:rPr>
          <w:rFonts w:ascii="Arial" w:hAnsi="Arial" w:cs="Arial"/>
        </w:rPr>
        <w:t>FGVen</w:t>
      </w:r>
      <w:proofErr w:type="spellEnd"/>
      <w:r w:rsidR="0074407F">
        <w:rPr>
          <w:rFonts w:ascii="Arial" w:hAnsi="Arial" w:cs="Arial"/>
        </w:rPr>
        <w:t xml:space="preserve"> und für euch recht wichtig ist.</w:t>
      </w:r>
      <w:r w:rsidR="00757886">
        <w:rPr>
          <w:rFonts w:ascii="Arial" w:hAnsi="Arial" w:cs="Arial"/>
        </w:rPr>
        <w:t xml:space="preserve"> Ob wir den Übertrag zusammengefasst für alle vornehmen oder das über einzelne Anträge laufen lassen, überlegen wir noch. </w:t>
      </w:r>
    </w:p>
    <w:p w14:paraId="7B77E6A8" w14:textId="3B8999DE" w:rsidR="0074407F" w:rsidRPr="00757886" w:rsidRDefault="00042CED" w:rsidP="00570AC3">
      <w:pPr>
        <w:jc w:val="both"/>
        <w:rPr>
          <w:rFonts w:ascii="Arial" w:hAnsi="Arial" w:cs="Arial"/>
        </w:rPr>
      </w:pPr>
      <w:r w:rsidRPr="00042CED">
        <w:rPr>
          <w:rFonts w:ascii="Arial" w:hAnsi="Arial" w:cs="Arial"/>
          <w:b/>
          <w:bCs/>
        </w:rPr>
        <w:t xml:space="preserve">Theater: </w:t>
      </w:r>
      <w:r w:rsidR="00757886" w:rsidRPr="00757886">
        <w:rPr>
          <w:rFonts w:ascii="Arial" w:hAnsi="Arial" w:cs="Arial"/>
        </w:rPr>
        <w:t>Wir hatten l</w:t>
      </w:r>
      <w:r w:rsidR="00757886">
        <w:rPr>
          <w:rFonts w:ascii="Arial" w:hAnsi="Arial" w:cs="Arial"/>
        </w:rPr>
        <w:t>etzte Woche ganz normal Probe und durch Kontakte sind zwei neue Mitglieder dabei. Ich habe auch schon angekündigt in der Runde, dass ich wahrscheinlich wegen des Auslandsaufenthalts aufhören werde, also nicht, weil ich möchte. Eine Person, die das Referent*</w:t>
      </w:r>
      <w:proofErr w:type="spellStart"/>
      <w:r w:rsidR="00757886">
        <w:rPr>
          <w:rFonts w:ascii="Arial" w:hAnsi="Arial" w:cs="Arial"/>
        </w:rPr>
        <w:t>innenamt</w:t>
      </w:r>
      <w:proofErr w:type="spellEnd"/>
      <w:r w:rsidR="00757886">
        <w:rPr>
          <w:rFonts w:ascii="Arial" w:hAnsi="Arial" w:cs="Arial"/>
        </w:rPr>
        <w:t xml:space="preserve"> übernehmen könnte, ist schon in Aussicht, sicher ist es noch nicht.</w:t>
      </w:r>
    </w:p>
    <w:p w14:paraId="74FA49E4" w14:textId="698F9191" w:rsidR="00655C09" w:rsidRDefault="00042CED" w:rsidP="00570AC3">
      <w:pPr>
        <w:jc w:val="both"/>
        <w:rPr>
          <w:rFonts w:ascii="Arial" w:hAnsi="Arial" w:cs="Arial"/>
        </w:rPr>
      </w:pPr>
      <w:r w:rsidRPr="00042CED">
        <w:rPr>
          <w:rFonts w:ascii="Arial" w:hAnsi="Arial" w:cs="Arial"/>
          <w:b/>
          <w:bCs/>
        </w:rPr>
        <w:t xml:space="preserve">Personal: </w:t>
      </w:r>
      <w:r w:rsidR="00757886">
        <w:rPr>
          <w:rFonts w:ascii="Arial" w:hAnsi="Arial" w:cs="Arial"/>
        </w:rPr>
        <w:t xml:space="preserve">Beim Personalreferat läuft es gut, wir haben jetzt Bewerbungsgespräche für </w:t>
      </w:r>
      <w:proofErr w:type="spellStart"/>
      <w:r w:rsidR="00757886">
        <w:rPr>
          <w:rFonts w:ascii="Arial" w:hAnsi="Arial" w:cs="Arial"/>
        </w:rPr>
        <w:t>ToLi</w:t>
      </w:r>
      <w:proofErr w:type="spellEnd"/>
      <w:r w:rsidR="00757886">
        <w:rPr>
          <w:rFonts w:ascii="Arial" w:hAnsi="Arial" w:cs="Arial"/>
        </w:rPr>
        <w:t xml:space="preserve"> geführt und uns für zwei neue Mitarbeiter*innen entschieden.</w:t>
      </w:r>
    </w:p>
    <w:p w14:paraId="4E9EA189" w14:textId="77777777" w:rsidR="001D27AD" w:rsidRDefault="001D27AD" w:rsidP="00570AC3">
      <w:pPr>
        <w:jc w:val="both"/>
        <w:rPr>
          <w:rFonts w:ascii="Arial" w:hAnsi="Arial" w:cs="Arial"/>
        </w:rPr>
      </w:pPr>
    </w:p>
    <w:p w14:paraId="05A9FC61" w14:textId="771887E3" w:rsidR="00655C09" w:rsidRPr="00655C09" w:rsidRDefault="00655C09" w:rsidP="00655C09">
      <w:pPr>
        <w:spacing w:after="240"/>
        <w:jc w:val="both"/>
        <w:rPr>
          <w:rFonts w:ascii="Arial" w:hAnsi="Arial" w:cs="Arial"/>
          <w:b/>
        </w:rPr>
      </w:pPr>
      <w:r w:rsidRPr="00016DAC">
        <w:rPr>
          <w:rFonts w:ascii="Arial" w:hAnsi="Arial" w:cs="Arial"/>
          <w:b/>
        </w:rPr>
        <w:t>Mitteilungen Spres</w:t>
      </w:r>
    </w:p>
    <w:p w14:paraId="545A72C0" w14:textId="74CD006E" w:rsidR="0074407F" w:rsidRDefault="00042CED" w:rsidP="00570AC3">
      <w:pPr>
        <w:jc w:val="both"/>
        <w:rPr>
          <w:rFonts w:ascii="Arial" w:hAnsi="Arial" w:cs="Arial"/>
        </w:rPr>
      </w:pPr>
      <w:r w:rsidRPr="00042CED">
        <w:rPr>
          <w:rFonts w:ascii="Arial" w:hAnsi="Arial" w:cs="Arial"/>
          <w:b/>
          <w:bCs/>
        </w:rPr>
        <w:t xml:space="preserve">Spre: </w:t>
      </w:r>
      <w:r w:rsidR="00BE527D">
        <w:rPr>
          <w:rFonts w:ascii="Arial" w:hAnsi="Arial" w:cs="Arial"/>
        </w:rPr>
        <w:t xml:space="preserve">Seit Ende Mai war nun der </w:t>
      </w:r>
      <w:r w:rsidR="0074407F" w:rsidRPr="00A36784">
        <w:rPr>
          <w:rFonts w:ascii="Arial" w:hAnsi="Arial" w:cs="Arial"/>
          <w:b/>
          <w:bCs/>
        </w:rPr>
        <w:t>Spendenlauf</w:t>
      </w:r>
      <w:r w:rsidR="0074407F" w:rsidRPr="0074407F">
        <w:rPr>
          <w:rFonts w:ascii="Arial" w:hAnsi="Arial" w:cs="Arial"/>
        </w:rPr>
        <w:t xml:space="preserve"> </w:t>
      </w:r>
      <w:r w:rsidR="0074407F">
        <w:rPr>
          <w:rFonts w:ascii="Arial" w:hAnsi="Arial" w:cs="Arial"/>
        </w:rPr>
        <w:t xml:space="preserve">und es sind tatsächlich </w:t>
      </w:r>
      <w:r w:rsidR="00BE527D">
        <w:rPr>
          <w:rFonts w:ascii="Arial" w:hAnsi="Arial" w:cs="Arial"/>
        </w:rPr>
        <w:t>75</w:t>
      </w:r>
      <w:r w:rsidR="0074407F">
        <w:rPr>
          <w:rFonts w:ascii="Arial" w:hAnsi="Arial" w:cs="Arial"/>
        </w:rPr>
        <w:t xml:space="preserve">0 </w:t>
      </w:r>
      <w:r w:rsidR="00BE527D">
        <w:rPr>
          <w:rFonts w:ascii="Arial" w:hAnsi="Arial" w:cs="Arial"/>
        </w:rPr>
        <w:t>Kilometer gelaufen worden, das finden wir schonmal recht ordentlich</w:t>
      </w:r>
      <w:r w:rsidR="0074407F">
        <w:rPr>
          <w:rFonts w:ascii="Arial" w:hAnsi="Arial" w:cs="Arial"/>
        </w:rPr>
        <w:t>.</w:t>
      </w:r>
      <w:r w:rsidR="00BE527D">
        <w:rPr>
          <w:rFonts w:ascii="Arial" w:hAnsi="Arial" w:cs="Arial"/>
        </w:rPr>
        <w:t xml:space="preserve"> Die 4.000 Euromarke werden wir schätzungsweise knacken! Geholfen hat uns dabei, dass ein paar größere Unternehmen recht spendabel waren, das hat uns sehr gefreut.</w:t>
      </w:r>
    </w:p>
    <w:p w14:paraId="021A7DB8" w14:textId="6D2EC788" w:rsidR="0074407F" w:rsidRDefault="0074407F" w:rsidP="00570AC3">
      <w:pPr>
        <w:jc w:val="both"/>
        <w:rPr>
          <w:rFonts w:ascii="Arial" w:hAnsi="Arial" w:cs="Arial"/>
        </w:rPr>
      </w:pPr>
      <w:r>
        <w:rPr>
          <w:rFonts w:ascii="Arial" w:hAnsi="Arial" w:cs="Arial"/>
        </w:rPr>
        <w:t xml:space="preserve">Dann haben wir gemeinsam mit </w:t>
      </w:r>
      <w:r w:rsidR="00BE527D">
        <w:rPr>
          <w:rFonts w:ascii="Arial" w:hAnsi="Arial" w:cs="Arial"/>
        </w:rPr>
        <w:t>einigen</w:t>
      </w:r>
      <w:r>
        <w:rPr>
          <w:rFonts w:ascii="Arial" w:hAnsi="Arial" w:cs="Arial"/>
        </w:rPr>
        <w:t xml:space="preserve"> Gremien einen </w:t>
      </w:r>
      <w:r w:rsidRPr="00A36784">
        <w:rPr>
          <w:rFonts w:ascii="Arial" w:hAnsi="Arial" w:cs="Arial"/>
          <w:b/>
          <w:bCs/>
        </w:rPr>
        <w:t>Brief</w:t>
      </w:r>
      <w:r>
        <w:rPr>
          <w:rFonts w:ascii="Arial" w:hAnsi="Arial" w:cs="Arial"/>
        </w:rPr>
        <w:t xml:space="preserve"> zu Präsenzprüfungen</w:t>
      </w:r>
      <w:r w:rsidR="00BE527D">
        <w:rPr>
          <w:rFonts w:ascii="Arial" w:hAnsi="Arial" w:cs="Arial"/>
        </w:rPr>
        <w:t xml:space="preserve"> im Sommersemester</w:t>
      </w:r>
      <w:r>
        <w:rPr>
          <w:rFonts w:ascii="Arial" w:hAnsi="Arial" w:cs="Arial"/>
        </w:rPr>
        <w:t xml:space="preserve"> aufgesetzt, </w:t>
      </w:r>
      <w:r w:rsidR="00BE527D">
        <w:rPr>
          <w:rFonts w:ascii="Arial" w:hAnsi="Arial" w:cs="Arial"/>
        </w:rPr>
        <w:t xml:space="preserve">indem </w:t>
      </w:r>
      <w:r>
        <w:rPr>
          <w:rFonts w:ascii="Arial" w:hAnsi="Arial" w:cs="Arial"/>
        </w:rPr>
        <w:t xml:space="preserve">wir </w:t>
      </w:r>
      <w:r w:rsidR="00BE527D">
        <w:rPr>
          <w:rFonts w:ascii="Arial" w:hAnsi="Arial" w:cs="Arial"/>
        </w:rPr>
        <w:t>uns gegen flächendeckende Präsenzprüfungen aus</w:t>
      </w:r>
      <w:r>
        <w:rPr>
          <w:rFonts w:ascii="Arial" w:hAnsi="Arial" w:cs="Arial"/>
        </w:rPr>
        <w:t xml:space="preserve">sprechen, </w:t>
      </w:r>
      <w:r w:rsidR="00A36784">
        <w:rPr>
          <w:rFonts w:ascii="Arial" w:hAnsi="Arial" w:cs="Arial"/>
        </w:rPr>
        <w:t>da wir es nach</w:t>
      </w:r>
      <w:r>
        <w:rPr>
          <w:rFonts w:ascii="Arial" w:hAnsi="Arial" w:cs="Arial"/>
        </w:rPr>
        <w:t xml:space="preserve"> derzeitiger Situation</w:t>
      </w:r>
      <w:r w:rsidR="00A36784" w:rsidRPr="00A36784">
        <w:rPr>
          <w:rFonts w:ascii="Arial" w:hAnsi="Arial" w:cs="Arial"/>
        </w:rPr>
        <w:t xml:space="preserve"> </w:t>
      </w:r>
      <w:r w:rsidR="00A36784">
        <w:rPr>
          <w:rFonts w:ascii="Arial" w:hAnsi="Arial" w:cs="Arial"/>
        </w:rPr>
        <w:t>nicht für angemessen und vertretbar halten</w:t>
      </w:r>
      <w:r>
        <w:rPr>
          <w:rFonts w:ascii="Arial" w:hAnsi="Arial" w:cs="Arial"/>
        </w:rPr>
        <w:t>.</w:t>
      </w:r>
      <w:r w:rsidR="00A36784">
        <w:rPr>
          <w:rFonts w:ascii="Arial" w:hAnsi="Arial" w:cs="Arial"/>
        </w:rPr>
        <w:t xml:space="preserve"> </w:t>
      </w:r>
      <w:hyperlink r:id="rId8" w:history="1">
        <w:r w:rsidR="009A31AF" w:rsidRPr="001C6946">
          <w:rPr>
            <w:rStyle w:val="Hyperlink"/>
            <w:rFonts w:ascii="Arial" w:hAnsi="Arial" w:cs="Arial"/>
          </w:rPr>
          <w:t>https://asta-lueneburg.de/post/offener-brief-zur-pruefungsphase-im-sommersemester-2021-7180/</w:t>
        </w:r>
      </w:hyperlink>
    </w:p>
    <w:p w14:paraId="057D5B50" w14:textId="0C575A2A" w:rsidR="0074407F" w:rsidRDefault="00A36784" w:rsidP="00570AC3">
      <w:pPr>
        <w:jc w:val="both"/>
        <w:rPr>
          <w:rFonts w:ascii="Arial" w:hAnsi="Arial" w:cs="Arial"/>
        </w:rPr>
      </w:pPr>
      <w:r>
        <w:rPr>
          <w:rFonts w:ascii="Arial" w:hAnsi="Arial" w:cs="Arial"/>
        </w:rPr>
        <w:t xml:space="preserve">Dann stecken wir mittlerweile auch in den </w:t>
      </w:r>
      <w:r w:rsidRPr="00A36784">
        <w:rPr>
          <w:rFonts w:ascii="Arial" w:hAnsi="Arial" w:cs="Arial"/>
          <w:b/>
          <w:bCs/>
        </w:rPr>
        <w:t>Sommerfestplanungen</w:t>
      </w:r>
      <w:r>
        <w:rPr>
          <w:rFonts w:ascii="Arial" w:hAnsi="Arial" w:cs="Arial"/>
        </w:rPr>
        <w:t xml:space="preserve"> für den </w:t>
      </w:r>
      <w:r w:rsidR="0074407F">
        <w:rPr>
          <w:rFonts w:ascii="Arial" w:hAnsi="Arial" w:cs="Arial"/>
        </w:rPr>
        <w:t>06.07.</w:t>
      </w:r>
      <w:r>
        <w:rPr>
          <w:rFonts w:ascii="Arial" w:hAnsi="Arial" w:cs="Arial"/>
        </w:rPr>
        <w:t>, dabei ist Jolanda mit am Start, das läuft. Wenn ihr Lust habt, miteinzusteigen, könnt ihr das immer gerne tun.</w:t>
      </w:r>
      <w:r w:rsidR="009A31AF">
        <w:rPr>
          <w:rFonts w:ascii="Arial" w:hAnsi="Arial" w:cs="Arial"/>
        </w:rPr>
        <w:t xml:space="preserve"> Macht gerne in den Referaten und unter Freund*innen Werbung dafür, um diese Chance, jetzt, trotz Corona zusammen feiern zu können, </w:t>
      </w:r>
      <w:r w:rsidR="00EA5688">
        <w:rPr>
          <w:rFonts w:ascii="Arial" w:hAnsi="Arial" w:cs="Arial"/>
        </w:rPr>
        <w:t>mitzuerleben</w:t>
      </w:r>
      <w:r w:rsidR="009A31AF">
        <w:rPr>
          <w:rFonts w:ascii="Arial" w:hAnsi="Arial" w:cs="Arial"/>
        </w:rPr>
        <w:t>.</w:t>
      </w:r>
    </w:p>
    <w:p w14:paraId="6DCDD9F5" w14:textId="065F8898" w:rsidR="0074407F" w:rsidRDefault="0074407F" w:rsidP="00570AC3">
      <w:pPr>
        <w:jc w:val="both"/>
        <w:rPr>
          <w:rFonts w:ascii="Arial" w:hAnsi="Arial" w:cs="Arial"/>
        </w:rPr>
      </w:pPr>
      <w:r>
        <w:rPr>
          <w:rFonts w:ascii="Arial" w:hAnsi="Arial" w:cs="Arial"/>
        </w:rPr>
        <w:t xml:space="preserve">Seit dem 01. Juni haben wir einen neuen </w:t>
      </w:r>
      <w:r w:rsidRPr="009A31AF">
        <w:rPr>
          <w:rFonts w:ascii="Arial" w:hAnsi="Arial" w:cs="Arial"/>
          <w:b/>
          <w:bCs/>
        </w:rPr>
        <w:t>Stadtradvertrag</w:t>
      </w:r>
      <w:r>
        <w:rPr>
          <w:rFonts w:ascii="Arial" w:hAnsi="Arial" w:cs="Arial"/>
        </w:rPr>
        <w:t xml:space="preserve"> und auch ein neues System. </w:t>
      </w:r>
      <w:r w:rsidR="009A31AF">
        <w:rPr>
          <w:rFonts w:ascii="Arial" w:hAnsi="Arial" w:cs="Arial"/>
        </w:rPr>
        <w:t xml:space="preserve">Insgesamt haben Studis nun mehr Vorteile als vorher. </w:t>
      </w:r>
      <w:r>
        <w:rPr>
          <w:rFonts w:ascii="Arial" w:hAnsi="Arial" w:cs="Arial"/>
        </w:rPr>
        <w:t xml:space="preserve">Im Vergleich können nun 3 statt 2 Räder </w:t>
      </w:r>
      <w:r w:rsidR="009A31AF">
        <w:rPr>
          <w:rFonts w:ascii="Arial" w:hAnsi="Arial" w:cs="Arial"/>
        </w:rPr>
        <w:t xml:space="preserve">pro </w:t>
      </w:r>
      <w:r>
        <w:rPr>
          <w:rFonts w:ascii="Arial" w:hAnsi="Arial" w:cs="Arial"/>
        </w:rPr>
        <w:t xml:space="preserve">Account für </w:t>
      </w:r>
      <w:r w:rsidR="00016E5D">
        <w:rPr>
          <w:rFonts w:ascii="Arial" w:hAnsi="Arial" w:cs="Arial"/>
        </w:rPr>
        <w:t>60 statt 30 Minuten kostenlos ausgeliehen werden. Zudem sollen zu den bisherigen 5 Stationen 20 weitere eingerichtet werden.</w:t>
      </w:r>
      <w:r w:rsidR="009A31AF">
        <w:rPr>
          <w:rFonts w:ascii="Arial" w:hAnsi="Arial" w:cs="Arial"/>
        </w:rPr>
        <w:t xml:space="preserve"> Eine neue ist beim Salut, beim Zentralgebäude und insgesamt sind nun zwei Stationen auf dem Campus eingerichtet. Es sollen zu den normalen Rädern ebenso Pedelecs und Lastenräder zur Verfügung stehen. Wie die genauen Konditionen sind, wird momentan noch ausgehandelt von der Stadt. </w:t>
      </w:r>
    </w:p>
    <w:p w14:paraId="70AC8AC2" w14:textId="64DD1346" w:rsidR="00016E5D" w:rsidRDefault="00042CED" w:rsidP="00570AC3">
      <w:pPr>
        <w:jc w:val="both"/>
        <w:rPr>
          <w:rFonts w:ascii="Arial" w:hAnsi="Arial" w:cs="Arial"/>
        </w:rPr>
      </w:pPr>
      <w:r w:rsidRPr="00042CED">
        <w:rPr>
          <w:rFonts w:ascii="Arial" w:hAnsi="Arial" w:cs="Arial"/>
          <w:b/>
          <w:bCs/>
        </w:rPr>
        <w:t xml:space="preserve">PENG!: </w:t>
      </w:r>
      <w:r w:rsidR="009A31AF" w:rsidRPr="009A31AF">
        <w:rPr>
          <w:rFonts w:ascii="Arial" w:hAnsi="Arial" w:cs="Arial"/>
        </w:rPr>
        <w:t xml:space="preserve">Wir haben heute ein Treffen und wollen auf Anregen von Daryoush zu den Wahlen auf Bundes- und Kommunalebene etwas machen. </w:t>
      </w:r>
    </w:p>
    <w:p w14:paraId="4BE56EB2" w14:textId="46DB0A3E" w:rsidR="00655C09" w:rsidRDefault="00042CED" w:rsidP="00570AC3">
      <w:pPr>
        <w:jc w:val="both"/>
        <w:rPr>
          <w:rFonts w:ascii="Arial" w:hAnsi="Arial" w:cs="Arial"/>
        </w:rPr>
      </w:pPr>
      <w:r w:rsidRPr="00042CED">
        <w:rPr>
          <w:rFonts w:ascii="Arial" w:hAnsi="Arial" w:cs="Arial"/>
          <w:b/>
          <w:bCs/>
        </w:rPr>
        <w:t xml:space="preserve">Spre: </w:t>
      </w:r>
      <w:r w:rsidR="00655C09">
        <w:rPr>
          <w:rFonts w:ascii="Arial" w:hAnsi="Arial" w:cs="Arial"/>
        </w:rPr>
        <w:t xml:space="preserve">Als nächstes würde ich gerne einen neuen Tagesordnungspunkt in die TO aufnehmen. </w:t>
      </w:r>
    </w:p>
    <w:p w14:paraId="5C24C097" w14:textId="77777777" w:rsidR="008440E1" w:rsidRDefault="008440E1" w:rsidP="00570AC3">
      <w:pPr>
        <w:jc w:val="both"/>
        <w:rPr>
          <w:rFonts w:ascii="Arial" w:hAnsi="Arial" w:cs="Arial"/>
        </w:rPr>
      </w:pPr>
    </w:p>
    <w:p w14:paraId="3C64C2F5" w14:textId="4F5FD485" w:rsidR="00655C09" w:rsidRPr="008E3173" w:rsidRDefault="00655C09" w:rsidP="00655C09">
      <w:pPr>
        <w:pStyle w:val="HTMLVorformatiert"/>
        <w:rPr>
          <w:rFonts w:ascii="Arial" w:hAnsi="Arial" w:cs="Arial"/>
        </w:rPr>
      </w:pPr>
      <w:r>
        <w:rPr>
          <w:rFonts w:ascii="Arial" w:hAnsi="Arial" w:cs="Arial"/>
          <w:noProof/>
          <w:sz w:val="22"/>
          <w:szCs w:val="22"/>
        </w:rPr>
        <w:lastRenderedPageBreak/>
        <mc:AlternateContent>
          <mc:Choice Requires="wps">
            <w:drawing>
              <wp:anchor distT="0" distB="0" distL="114300" distR="114300" simplePos="0" relativeHeight="251668480" behindDoc="0" locked="0" layoutInCell="1" allowOverlap="1" wp14:anchorId="3489F0CA" wp14:editId="7E6781C1">
                <wp:simplePos x="0" y="0"/>
                <wp:positionH relativeFrom="column">
                  <wp:posOffset>-120862</wp:posOffset>
                </wp:positionH>
                <wp:positionV relativeFrom="paragraph">
                  <wp:posOffset>66887</wp:posOffset>
                </wp:positionV>
                <wp:extent cx="6035040" cy="1337733"/>
                <wp:effectExtent l="76200" t="76200" r="99060" b="91440"/>
                <wp:wrapNone/>
                <wp:docPr id="5" name="Rechteck: abgerundete Ecken 5"/>
                <wp:cNvGraphicFramePr/>
                <a:graphic xmlns:a="http://schemas.openxmlformats.org/drawingml/2006/main">
                  <a:graphicData uri="http://schemas.microsoft.com/office/word/2010/wordprocessingShape">
                    <wps:wsp>
                      <wps:cNvSpPr/>
                      <wps:spPr>
                        <a:xfrm>
                          <a:off x="0" y="0"/>
                          <a:ext cx="6035040" cy="1337733"/>
                        </a:xfrm>
                        <a:prstGeom prst="roundRect">
                          <a:avLst/>
                        </a:prstGeom>
                        <a:noFill/>
                        <a:ln w="3175" cap="flat" cmpd="sng" algn="ctr">
                          <a:solidFill>
                            <a:schemeClr val="accent1"/>
                          </a:solidFill>
                          <a:prstDash val="solid"/>
                          <a:round/>
                          <a:headEnd type="none" w="med" len="med"/>
                          <a:tailEnd type="none" w="med" len="med"/>
                        </a:ln>
                        <a:effectLst>
                          <a:glow rad="63500">
                            <a:schemeClr val="accent1">
                              <a:satMod val="175000"/>
                              <a:alpha val="40000"/>
                            </a:schemeClr>
                          </a:glow>
                        </a:effectLst>
                      </wps:spPr>
                      <wps:style>
                        <a:lnRef idx="0">
                          <a:scrgbClr r="0" g="0" b="0"/>
                        </a:lnRef>
                        <a:fillRef idx="0">
                          <a:scrgbClr r="0" g="0" b="0"/>
                        </a:fillRef>
                        <a:effectRef idx="0">
                          <a:scrgbClr r="0" g="0" b="0"/>
                        </a:effectRef>
                        <a:fontRef idx="minor">
                          <a:schemeClr val="accen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662614BB" id="Rechteck: abgerundete Ecken 5" o:spid="_x0000_s1026" style="position:absolute;margin-left:-9.5pt;margin-top:5.25pt;width:475.2pt;height:105.35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" filled="f" strokecolor="#4472c4 [3204]" strokeweight=".25pt"/>
            </w:pict>
          </mc:Fallback>
        </mc:AlternateContent>
      </w:r>
      <w:r>
        <w:rPr>
          <w:rFonts w:ascii="Arial" w:hAnsi="Arial" w:cs="Arial"/>
          <w:sz w:val="22"/>
          <w:szCs w:val="22"/>
        </w:rPr>
        <w:br/>
      </w:r>
      <w:r w:rsidRPr="008E3173">
        <w:rPr>
          <w:rFonts w:ascii="Arial" w:hAnsi="Arial" w:cs="Arial"/>
          <w:sz w:val="22"/>
          <w:szCs w:val="22"/>
        </w:rPr>
        <w:t xml:space="preserve">ABSTIMMUNG durch </w:t>
      </w:r>
      <w:r w:rsidR="00361CA3" w:rsidRPr="00361CA3">
        <w:rPr>
          <w:rFonts w:ascii="Arial" w:hAnsi="Arial" w:cs="Arial"/>
          <w:sz w:val="22"/>
          <w:szCs w:val="22"/>
        </w:rPr>
        <w:t>Sitzungsleitung</w:t>
      </w:r>
    </w:p>
    <w:p w14:paraId="00981004" w14:textId="70925CBB" w:rsidR="00655C09" w:rsidRPr="008E3173" w:rsidRDefault="00655C09" w:rsidP="00655C09">
      <w:pPr>
        <w:pStyle w:val="HTMLVorformatiert"/>
        <w:rPr>
          <w:rFonts w:ascii="Arial" w:hAnsi="Arial" w:cs="Arial"/>
          <w:sz w:val="22"/>
          <w:szCs w:val="22"/>
        </w:rPr>
      </w:pPr>
      <w:r w:rsidRPr="008E3173">
        <w:rPr>
          <w:rFonts w:ascii="Arial" w:hAnsi="Arial" w:cs="Arial"/>
          <w:sz w:val="22"/>
          <w:szCs w:val="22"/>
        </w:rPr>
        <w:br/>
      </w:r>
      <w:r>
        <w:rPr>
          <w:rFonts w:ascii="Arial" w:hAnsi="Arial" w:cs="Arial"/>
          <w:sz w:val="22"/>
          <w:szCs w:val="22"/>
        </w:rPr>
        <w:t xml:space="preserve">GO-Antrag: </w:t>
      </w:r>
      <w:r w:rsidRPr="008E3173">
        <w:rPr>
          <w:rFonts w:ascii="Arial" w:hAnsi="Arial" w:cs="Arial"/>
          <w:sz w:val="22"/>
          <w:szCs w:val="22"/>
        </w:rPr>
        <w:t xml:space="preserve">Der AStA möge </w:t>
      </w:r>
      <w:r>
        <w:rPr>
          <w:rFonts w:ascii="Arial" w:hAnsi="Arial" w:cs="Arial"/>
          <w:sz w:val="22"/>
          <w:szCs w:val="22"/>
        </w:rPr>
        <w:t xml:space="preserve">die Aufnahme des TOP 4: Sitzung am 23.06. </w:t>
      </w:r>
      <w:r w:rsidRPr="008E3173">
        <w:rPr>
          <w:rFonts w:ascii="Arial" w:hAnsi="Arial" w:cs="Arial"/>
          <w:sz w:val="22"/>
          <w:szCs w:val="22"/>
        </w:rPr>
        <w:t xml:space="preserve">genehmigen. </w:t>
      </w:r>
    </w:p>
    <w:p w14:paraId="64AB2937" w14:textId="77777777" w:rsidR="00655C09" w:rsidRPr="008E3173" w:rsidRDefault="00655C09" w:rsidP="00655C09">
      <w:pPr>
        <w:pStyle w:val="HTMLVorformatiert"/>
        <w:rPr>
          <w:rFonts w:ascii="Arial" w:hAnsi="Arial" w:cs="Arial"/>
          <w:sz w:val="22"/>
          <w:szCs w:val="22"/>
        </w:rPr>
      </w:pPr>
    </w:p>
    <w:p w14:paraId="155912ED" w14:textId="3C03B68E" w:rsidR="00655C09" w:rsidRPr="008E3173" w:rsidRDefault="00655C09" w:rsidP="00655C09">
      <w:pPr>
        <w:pStyle w:val="HTMLVorformatiert"/>
        <w:jc w:val="center"/>
        <w:rPr>
          <w:rFonts w:ascii="Arial" w:hAnsi="Arial" w:cs="Arial"/>
          <w:b/>
          <w:sz w:val="22"/>
          <w:szCs w:val="22"/>
        </w:rPr>
      </w:pPr>
      <w:r w:rsidRPr="008E3173">
        <w:rPr>
          <w:rFonts w:ascii="Arial" w:hAnsi="Arial" w:cs="Arial"/>
          <w:b/>
          <w:sz w:val="22"/>
          <w:szCs w:val="22"/>
        </w:rPr>
        <w:t>(</w:t>
      </w:r>
      <w:r>
        <w:rPr>
          <w:rFonts w:ascii="Arial" w:hAnsi="Arial" w:cs="Arial"/>
          <w:b/>
          <w:sz w:val="22"/>
          <w:szCs w:val="22"/>
        </w:rPr>
        <w:t>11</w:t>
      </w:r>
      <w:r w:rsidRPr="008E3173">
        <w:rPr>
          <w:rFonts w:ascii="Arial" w:hAnsi="Arial" w:cs="Arial"/>
          <w:b/>
          <w:sz w:val="22"/>
          <w:szCs w:val="22"/>
        </w:rPr>
        <w:t>/</w:t>
      </w:r>
      <w:r>
        <w:rPr>
          <w:rFonts w:ascii="Arial" w:hAnsi="Arial" w:cs="Arial"/>
          <w:b/>
          <w:sz w:val="22"/>
          <w:szCs w:val="22"/>
        </w:rPr>
        <w:t>0</w:t>
      </w:r>
      <w:r w:rsidRPr="008E3173">
        <w:rPr>
          <w:rFonts w:ascii="Arial" w:hAnsi="Arial" w:cs="Arial"/>
          <w:b/>
          <w:sz w:val="22"/>
          <w:szCs w:val="22"/>
        </w:rPr>
        <w:t>/</w:t>
      </w:r>
      <w:r>
        <w:rPr>
          <w:rFonts w:ascii="Arial" w:hAnsi="Arial" w:cs="Arial"/>
          <w:b/>
          <w:sz w:val="22"/>
          <w:szCs w:val="22"/>
        </w:rPr>
        <w:t>0</w:t>
      </w:r>
      <w:r w:rsidRPr="008E3173">
        <w:rPr>
          <w:rFonts w:ascii="Arial" w:hAnsi="Arial" w:cs="Arial"/>
          <w:b/>
          <w:sz w:val="22"/>
          <w:szCs w:val="22"/>
        </w:rPr>
        <w:t>)</w:t>
      </w:r>
      <w:r w:rsidRPr="008E3173">
        <w:rPr>
          <w:rFonts w:ascii="Arial" w:hAnsi="Arial" w:cs="Arial"/>
          <w:b/>
          <w:sz w:val="22"/>
          <w:szCs w:val="22"/>
        </w:rPr>
        <w:br/>
      </w:r>
    </w:p>
    <w:p w14:paraId="1AE3E9B8" w14:textId="08FD596B" w:rsidR="00655C09" w:rsidRDefault="00655C09" w:rsidP="008440E1">
      <w:pPr>
        <w:pStyle w:val="HTMLVorformatiert"/>
        <w:rPr>
          <w:rFonts w:ascii="Arial" w:hAnsi="Arial" w:cs="Arial"/>
        </w:rPr>
      </w:pPr>
      <w:r w:rsidRPr="008E3173">
        <w:rPr>
          <w:rFonts w:ascii="Arial" w:hAnsi="Arial" w:cs="Arial"/>
          <w:sz w:val="22"/>
          <w:szCs w:val="22"/>
        </w:rPr>
        <w:t xml:space="preserve">ERGEBNIS: </w:t>
      </w:r>
      <w:r>
        <w:rPr>
          <w:rFonts w:ascii="Arial" w:hAnsi="Arial" w:cs="Arial"/>
          <w:sz w:val="22"/>
          <w:szCs w:val="22"/>
        </w:rPr>
        <w:t>Einstimmig angenommen</w:t>
      </w:r>
      <w:r w:rsidRPr="008E3173">
        <w:rPr>
          <w:rFonts w:ascii="Arial" w:hAnsi="Arial" w:cs="Arial"/>
          <w:sz w:val="22"/>
          <w:szCs w:val="22"/>
        </w:rPr>
        <w:br/>
      </w:r>
    </w:p>
    <w:p w14:paraId="394144C4" w14:textId="77777777" w:rsidR="001D27AD" w:rsidRDefault="001D27AD" w:rsidP="00655C09">
      <w:pPr>
        <w:spacing w:after="240"/>
        <w:rPr>
          <w:rFonts w:ascii="Arial" w:hAnsi="Arial" w:cs="Arial"/>
        </w:rPr>
      </w:pPr>
    </w:p>
    <w:p w14:paraId="4BCF7499" w14:textId="600D90C4" w:rsidR="00655C09" w:rsidRPr="00655C09" w:rsidRDefault="00655C09" w:rsidP="00655C09">
      <w:pPr>
        <w:pStyle w:val="berschrift1"/>
        <w:spacing w:after="240"/>
        <w:jc w:val="center"/>
        <w:rPr>
          <w:rFonts w:ascii="Arial" w:hAnsi="Arial" w:cs="Arial"/>
          <w:sz w:val="28"/>
        </w:rPr>
      </w:pPr>
      <w:bookmarkStart w:id="3" w:name="_Toc100043213"/>
      <w:r w:rsidRPr="00655C09">
        <w:rPr>
          <w:rFonts w:ascii="Arial" w:hAnsi="Arial" w:cs="Arial"/>
          <w:sz w:val="28"/>
        </w:rPr>
        <w:t>TOP 4: S</w:t>
      </w:r>
      <w:r>
        <w:rPr>
          <w:rFonts w:ascii="Arial" w:hAnsi="Arial" w:cs="Arial"/>
          <w:sz w:val="28"/>
        </w:rPr>
        <w:t>itzung am 23.06.</w:t>
      </w:r>
      <w:bookmarkEnd w:id="3"/>
    </w:p>
    <w:p w14:paraId="7DBC9B61" w14:textId="4A9484CF" w:rsidR="00655C09" w:rsidRPr="00655C09" w:rsidRDefault="00042CED" w:rsidP="00655C09">
      <w:pPr>
        <w:spacing w:after="240"/>
        <w:rPr>
          <w:rFonts w:ascii="Arial" w:hAnsi="Arial" w:cs="Arial"/>
        </w:rPr>
      </w:pPr>
      <w:r w:rsidRPr="00042CED">
        <w:rPr>
          <w:rFonts w:ascii="Arial" w:hAnsi="Arial" w:cs="Arial"/>
          <w:b/>
          <w:bCs/>
        </w:rPr>
        <w:t xml:space="preserve">Spre: </w:t>
      </w:r>
      <w:r w:rsidR="00655C09" w:rsidRPr="00655C09">
        <w:rPr>
          <w:rFonts w:ascii="Arial" w:hAnsi="Arial" w:cs="Arial"/>
        </w:rPr>
        <w:t>Das ist super, dann sind wir jetzt auch schon im neuen TOP</w:t>
      </w:r>
      <w:r w:rsidR="00655C09">
        <w:rPr>
          <w:rFonts w:ascii="Arial" w:hAnsi="Arial" w:cs="Arial"/>
        </w:rPr>
        <w:t xml:space="preserve">. Die Umfrage auf Telegram hat ergeben, dass die meisten für ein Treffen in Präsenz um 16:00 Uhr gestimmt haben. Das würden wir gerne einmal per Beschluss festhalten. </w:t>
      </w:r>
    </w:p>
    <w:p w14:paraId="47A1DD3C" w14:textId="11616CB9" w:rsidR="00655C09" w:rsidRPr="008E3173" w:rsidRDefault="00655C09" w:rsidP="00655C09">
      <w:pPr>
        <w:pStyle w:val="HTMLVorformatiert"/>
        <w:rPr>
          <w:rFonts w:ascii="Arial" w:hAnsi="Arial" w:cs="Arial"/>
        </w:rPr>
      </w:pPr>
      <w:r>
        <w:rPr>
          <w:rFonts w:ascii="Arial" w:hAnsi="Arial" w:cs="Arial"/>
          <w:noProof/>
          <w:sz w:val="22"/>
          <w:szCs w:val="22"/>
        </w:rPr>
        <mc:AlternateContent>
          <mc:Choice Requires="wps">
            <w:drawing>
              <wp:anchor distT="0" distB="0" distL="114300" distR="114300" simplePos="0" relativeHeight="251670528" behindDoc="0" locked="0" layoutInCell="1" allowOverlap="1" wp14:anchorId="36C84813" wp14:editId="1465EAAF">
                <wp:simplePos x="0" y="0"/>
                <wp:positionH relativeFrom="column">
                  <wp:posOffset>-120862</wp:posOffset>
                </wp:positionH>
                <wp:positionV relativeFrom="paragraph">
                  <wp:posOffset>60748</wp:posOffset>
                </wp:positionV>
                <wp:extent cx="6035040" cy="1380067"/>
                <wp:effectExtent l="76200" t="76200" r="99060" b="86995"/>
                <wp:wrapNone/>
                <wp:docPr id="7" name="Rechteck: abgerundete Ecken 7"/>
                <wp:cNvGraphicFramePr/>
                <a:graphic xmlns:a="http://schemas.openxmlformats.org/drawingml/2006/main">
                  <a:graphicData uri="http://schemas.microsoft.com/office/word/2010/wordprocessingShape">
                    <wps:wsp>
                      <wps:cNvSpPr/>
                      <wps:spPr>
                        <a:xfrm>
                          <a:off x="0" y="0"/>
                          <a:ext cx="6035040" cy="1380067"/>
                        </a:xfrm>
                        <a:prstGeom prst="roundRect">
                          <a:avLst/>
                        </a:prstGeom>
                        <a:noFill/>
                        <a:ln w="3175" cap="flat" cmpd="sng" algn="ctr">
                          <a:solidFill>
                            <a:schemeClr val="accent1"/>
                          </a:solidFill>
                          <a:prstDash val="solid"/>
                          <a:round/>
                          <a:headEnd type="none" w="med" len="med"/>
                          <a:tailEnd type="none" w="med" len="med"/>
                        </a:ln>
                        <a:effectLst>
                          <a:glow rad="63500">
                            <a:schemeClr val="accent1">
                              <a:satMod val="175000"/>
                              <a:alpha val="40000"/>
                            </a:schemeClr>
                          </a:glow>
                        </a:effectLst>
                      </wps:spPr>
                      <wps:style>
                        <a:lnRef idx="0">
                          <a:scrgbClr r="0" g="0" b="0"/>
                        </a:lnRef>
                        <a:fillRef idx="0">
                          <a:scrgbClr r="0" g="0" b="0"/>
                        </a:fillRef>
                        <a:effectRef idx="0">
                          <a:scrgbClr r="0" g="0" b="0"/>
                        </a:effectRef>
                        <a:fontRef idx="minor">
                          <a:schemeClr val="accen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66FDF705" id="Rechteck: abgerundete Ecken 7" o:spid="_x0000_s1026" style="position:absolute;margin-left:-9.5pt;margin-top:4.8pt;width:475.2pt;height:108.65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" filled="f" strokecolor="#4472c4 [3204]" strokeweight=".25pt"/>
            </w:pict>
          </mc:Fallback>
        </mc:AlternateContent>
      </w:r>
      <w:r>
        <w:rPr>
          <w:rFonts w:ascii="Arial" w:hAnsi="Arial" w:cs="Arial"/>
          <w:sz w:val="22"/>
          <w:szCs w:val="22"/>
        </w:rPr>
        <w:br/>
      </w:r>
      <w:r w:rsidRPr="008E3173">
        <w:rPr>
          <w:rFonts w:ascii="Arial" w:hAnsi="Arial" w:cs="Arial"/>
          <w:sz w:val="22"/>
          <w:szCs w:val="22"/>
        </w:rPr>
        <w:t xml:space="preserve">ABSTIMMUNG durch </w:t>
      </w:r>
      <w:r w:rsidR="00361CA3" w:rsidRPr="00361CA3">
        <w:rPr>
          <w:rFonts w:ascii="Arial" w:hAnsi="Arial" w:cs="Arial"/>
          <w:sz w:val="22"/>
          <w:szCs w:val="22"/>
        </w:rPr>
        <w:t>Sitzungsleitung</w:t>
      </w:r>
    </w:p>
    <w:p w14:paraId="27B13086" w14:textId="102C6A2A" w:rsidR="00655C09" w:rsidRPr="008E3173" w:rsidRDefault="00655C09" w:rsidP="00655C09">
      <w:pPr>
        <w:pStyle w:val="HTMLVorformatiert"/>
        <w:rPr>
          <w:rFonts w:ascii="Arial" w:hAnsi="Arial" w:cs="Arial"/>
          <w:sz w:val="22"/>
          <w:szCs w:val="22"/>
        </w:rPr>
      </w:pPr>
      <w:r w:rsidRPr="008E3173">
        <w:rPr>
          <w:rFonts w:ascii="Arial" w:hAnsi="Arial" w:cs="Arial"/>
          <w:sz w:val="22"/>
          <w:szCs w:val="22"/>
        </w:rPr>
        <w:br/>
        <w:t>Der AStA möge</w:t>
      </w:r>
      <w:r>
        <w:rPr>
          <w:rFonts w:ascii="Arial" w:hAnsi="Arial" w:cs="Arial"/>
          <w:sz w:val="22"/>
          <w:szCs w:val="22"/>
        </w:rPr>
        <w:t xml:space="preserve"> den Sitzungstermin am 23.06. um 16:00 Uhr</w:t>
      </w:r>
      <w:r w:rsidRPr="008E3173">
        <w:rPr>
          <w:rFonts w:ascii="Arial" w:hAnsi="Arial" w:cs="Arial"/>
          <w:sz w:val="22"/>
          <w:szCs w:val="22"/>
        </w:rPr>
        <w:t xml:space="preserve"> </w:t>
      </w:r>
      <w:r>
        <w:rPr>
          <w:rFonts w:ascii="Arial" w:hAnsi="Arial" w:cs="Arial"/>
          <w:sz w:val="22"/>
          <w:szCs w:val="22"/>
        </w:rPr>
        <w:t xml:space="preserve">in Präsenz </w:t>
      </w:r>
      <w:r w:rsidRPr="008E3173">
        <w:rPr>
          <w:rFonts w:ascii="Arial" w:hAnsi="Arial" w:cs="Arial"/>
          <w:sz w:val="22"/>
          <w:szCs w:val="22"/>
        </w:rPr>
        <w:t xml:space="preserve">genehmigen. </w:t>
      </w:r>
    </w:p>
    <w:p w14:paraId="539F4378" w14:textId="77777777" w:rsidR="00655C09" w:rsidRPr="008E3173" w:rsidRDefault="00655C09" w:rsidP="00655C09">
      <w:pPr>
        <w:pStyle w:val="HTMLVorformatiert"/>
        <w:rPr>
          <w:rFonts w:ascii="Arial" w:hAnsi="Arial" w:cs="Arial"/>
          <w:sz w:val="22"/>
          <w:szCs w:val="22"/>
        </w:rPr>
      </w:pPr>
    </w:p>
    <w:p w14:paraId="1FEC34AD" w14:textId="69921EE9" w:rsidR="00655C09" w:rsidRPr="008E3173" w:rsidRDefault="00655C09" w:rsidP="00655C09">
      <w:pPr>
        <w:pStyle w:val="HTMLVorformatiert"/>
        <w:jc w:val="center"/>
        <w:rPr>
          <w:rFonts w:ascii="Arial" w:hAnsi="Arial" w:cs="Arial"/>
          <w:b/>
          <w:sz w:val="22"/>
          <w:szCs w:val="22"/>
        </w:rPr>
      </w:pPr>
      <w:r w:rsidRPr="008E3173">
        <w:rPr>
          <w:rFonts w:ascii="Arial" w:hAnsi="Arial" w:cs="Arial"/>
          <w:b/>
          <w:sz w:val="22"/>
          <w:szCs w:val="22"/>
        </w:rPr>
        <w:t>(</w:t>
      </w:r>
      <w:r>
        <w:rPr>
          <w:rFonts w:ascii="Arial" w:hAnsi="Arial" w:cs="Arial"/>
          <w:b/>
          <w:sz w:val="22"/>
          <w:szCs w:val="22"/>
        </w:rPr>
        <w:t>11</w:t>
      </w:r>
      <w:r w:rsidRPr="008E3173">
        <w:rPr>
          <w:rFonts w:ascii="Arial" w:hAnsi="Arial" w:cs="Arial"/>
          <w:b/>
          <w:sz w:val="22"/>
          <w:szCs w:val="22"/>
        </w:rPr>
        <w:t>/</w:t>
      </w:r>
      <w:r>
        <w:rPr>
          <w:rFonts w:ascii="Arial" w:hAnsi="Arial" w:cs="Arial"/>
          <w:b/>
          <w:sz w:val="22"/>
          <w:szCs w:val="22"/>
        </w:rPr>
        <w:t>0</w:t>
      </w:r>
      <w:r w:rsidRPr="008E3173">
        <w:rPr>
          <w:rFonts w:ascii="Arial" w:hAnsi="Arial" w:cs="Arial"/>
          <w:b/>
          <w:sz w:val="22"/>
          <w:szCs w:val="22"/>
        </w:rPr>
        <w:t>/</w:t>
      </w:r>
      <w:r>
        <w:rPr>
          <w:rFonts w:ascii="Arial" w:hAnsi="Arial" w:cs="Arial"/>
          <w:b/>
          <w:sz w:val="22"/>
          <w:szCs w:val="22"/>
        </w:rPr>
        <w:t>0</w:t>
      </w:r>
      <w:r w:rsidRPr="008E3173">
        <w:rPr>
          <w:rFonts w:ascii="Arial" w:hAnsi="Arial" w:cs="Arial"/>
          <w:b/>
          <w:sz w:val="22"/>
          <w:szCs w:val="22"/>
        </w:rPr>
        <w:t>)</w:t>
      </w:r>
      <w:r w:rsidRPr="008E3173">
        <w:rPr>
          <w:rFonts w:ascii="Arial" w:hAnsi="Arial" w:cs="Arial"/>
          <w:b/>
          <w:sz w:val="22"/>
          <w:szCs w:val="22"/>
        </w:rPr>
        <w:br/>
      </w:r>
    </w:p>
    <w:p w14:paraId="43ADA1C5" w14:textId="0B431F59" w:rsidR="00655C09" w:rsidRPr="008E3173" w:rsidRDefault="00655C09" w:rsidP="00655C09">
      <w:pPr>
        <w:pStyle w:val="HTMLVorformatiert"/>
        <w:rPr>
          <w:rFonts w:ascii="Arial" w:hAnsi="Arial" w:cs="Arial"/>
        </w:rPr>
      </w:pPr>
      <w:r w:rsidRPr="008E3173">
        <w:rPr>
          <w:rFonts w:ascii="Arial" w:hAnsi="Arial" w:cs="Arial"/>
          <w:sz w:val="22"/>
          <w:szCs w:val="22"/>
        </w:rPr>
        <w:t xml:space="preserve">ERGEBNIS: </w:t>
      </w:r>
      <w:r>
        <w:rPr>
          <w:rFonts w:ascii="Arial" w:hAnsi="Arial" w:cs="Arial"/>
          <w:sz w:val="22"/>
          <w:szCs w:val="22"/>
        </w:rPr>
        <w:t>Einstimmig angenommen</w:t>
      </w:r>
      <w:r w:rsidRPr="008E3173">
        <w:rPr>
          <w:rFonts w:ascii="Arial" w:hAnsi="Arial" w:cs="Arial"/>
          <w:sz w:val="22"/>
          <w:szCs w:val="22"/>
        </w:rPr>
        <w:br/>
      </w:r>
    </w:p>
    <w:p w14:paraId="7723E2FF" w14:textId="0E9D4219" w:rsidR="00655C09" w:rsidRDefault="00655C09" w:rsidP="00655C09">
      <w:pPr>
        <w:spacing w:after="240"/>
        <w:rPr>
          <w:rFonts w:ascii="Arial" w:hAnsi="Arial" w:cs="Arial"/>
        </w:rPr>
      </w:pPr>
    </w:p>
    <w:p w14:paraId="41FD6990" w14:textId="2ACC5377" w:rsidR="00655C09" w:rsidRDefault="00042CED" w:rsidP="00655C09">
      <w:pPr>
        <w:spacing w:after="240"/>
        <w:rPr>
          <w:rFonts w:ascii="Arial" w:hAnsi="Arial" w:cs="Arial"/>
        </w:rPr>
      </w:pPr>
      <w:r w:rsidRPr="00042CED">
        <w:rPr>
          <w:rFonts w:ascii="Arial" w:hAnsi="Arial" w:cs="Arial"/>
          <w:b/>
          <w:bCs/>
        </w:rPr>
        <w:t xml:space="preserve">Spre: </w:t>
      </w:r>
      <w:r w:rsidR="00655C09">
        <w:rPr>
          <w:rFonts w:ascii="Arial" w:hAnsi="Arial" w:cs="Arial"/>
        </w:rPr>
        <w:t>Der Raum 5.101 im Zentralgebäude wird unser nächster Sitzungsort sein.</w:t>
      </w:r>
    </w:p>
    <w:p w14:paraId="78A21997" w14:textId="61C95063" w:rsidR="00655C09" w:rsidRDefault="00042CED" w:rsidP="00655C09">
      <w:pPr>
        <w:spacing w:after="240"/>
        <w:rPr>
          <w:rFonts w:ascii="Arial" w:hAnsi="Arial" w:cs="Arial"/>
        </w:rPr>
      </w:pPr>
      <w:r w:rsidRPr="00042CED">
        <w:rPr>
          <w:rFonts w:ascii="Arial" w:hAnsi="Arial" w:cs="Arial"/>
          <w:b/>
          <w:bCs/>
        </w:rPr>
        <w:t xml:space="preserve">Spre: </w:t>
      </w:r>
      <w:r w:rsidR="00655C09">
        <w:rPr>
          <w:rFonts w:ascii="Arial" w:hAnsi="Arial" w:cs="Arial"/>
          <w:bCs/>
        </w:rPr>
        <w:t>Für die kommende Sitzung werden wir in der Gruppe nochmal ein Doodle rumschicken, indem sich alle, die kommen wollen, anmelden müssen. So können wir die Rückverfolgung gut managen und können zudem planen, wie viele Menschen kommen.</w:t>
      </w:r>
    </w:p>
    <w:p w14:paraId="5135261B" w14:textId="77777777" w:rsidR="00032EA0" w:rsidRDefault="00032EA0" w:rsidP="00570AC3">
      <w:pPr>
        <w:pStyle w:val="berschrift1"/>
        <w:spacing w:after="240"/>
        <w:jc w:val="center"/>
        <w:rPr>
          <w:rFonts w:ascii="Arial" w:hAnsi="Arial" w:cs="Arial"/>
          <w:sz w:val="28"/>
        </w:rPr>
      </w:pPr>
    </w:p>
    <w:p w14:paraId="029D8717" w14:textId="1CBE7257" w:rsidR="00570AC3" w:rsidRPr="0074407F" w:rsidRDefault="00570AC3" w:rsidP="00570AC3">
      <w:pPr>
        <w:pStyle w:val="berschrift1"/>
        <w:spacing w:after="240"/>
        <w:jc w:val="center"/>
        <w:rPr>
          <w:rFonts w:ascii="Arial" w:hAnsi="Arial" w:cs="Arial"/>
          <w:sz w:val="28"/>
        </w:rPr>
      </w:pPr>
      <w:bookmarkStart w:id="4" w:name="_Toc100043214"/>
      <w:r w:rsidRPr="0074407F">
        <w:rPr>
          <w:rFonts w:ascii="Arial" w:hAnsi="Arial" w:cs="Arial"/>
          <w:sz w:val="28"/>
        </w:rPr>
        <w:t xml:space="preserve">TOP </w:t>
      </w:r>
      <w:r w:rsidR="00655C09">
        <w:rPr>
          <w:rFonts w:ascii="Arial" w:hAnsi="Arial" w:cs="Arial"/>
          <w:sz w:val="28"/>
        </w:rPr>
        <w:t>5</w:t>
      </w:r>
      <w:r w:rsidRPr="0074407F">
        <w:rPr>
          <w:rFonts w:ascii="Arial" w:hAnsi="Arial" w:cs="Arial"/>
          <w:sz w:val="28"/>
        </w:rPr>
        <w:t>:</w:t>
      </w:r>
      <w:r w:rsidR="00016E5D">
        <w:rPr>
          <w:rFonts w:ascii="Arial" w:hAnsi="Arial" w:cs="Arial"/>
          <w:sz w:val="28"/>
        </w:rPr>
        <w:t xml:space="preserve"> LAK</w:t>
      </w:r>
      <w:bookmarkEnd w:id="4"/>
    </w:p>
    <w:p w14:paraId="6C05A708" w14:textId="2C58F9B3" w:rsidR="00016E5D" w:rsidRDefault="00042CED" w:rsidP="00570AC3">
      <w:pPr>
        <w:spacing w:after="240"/>
        <w:jc w:val="both"/>
        <w:rPr>
          <w:rFonts w:ascii="Arial" w:hAnsi="Arial" w:cs="Arial"/>
        </w:rPr>
      </w:pPr>
      <w:r w:rsidRPr="00042CED">
        <w:rPr>
          <w:rFonts w:ascii="Arial" w:hAnsi="Arial" w:cs="Arial"/>
          <w:b/>
          <w:bCs/>
        </w:rPr>
        <w:t xml:space="preserve">Spre: </w:t>
      </w:r>
      <w:r w:rsidR="00016E5D">
        <w:rPr>
          <w:rFonts w:ascii="Arial" w:hAnsi="Arial" w:cs="Arial"/>
        </w:rPr>
        <w:t xml:space="preserve">Wir sind Teil der </w:t>
      </w:r>
      <w:proofErr w:type="spellStart"/>
      <w:r w:rsidR="00016E5D">
        <w:rPr>
          <w:rFonts w:ascii="Arial" w:hAnsi="Arial" w:cs="Arial"/>
        </w:rPr>
        <w:t>LandesAstenKonferenz</w:t>
      </w:r>
      <w:proofErr w:type="spellEnd"/>
      <w:r w:rsidR="00032EA0">
        <w:rPr>
          <w:rFonts w:ascii="Arial" w:hAnsi="Arial" w:cs="Arial"/>
        </w:rPr>
        <w:t>, das ist ein Verbund aus allen ASten in Niedersachsen,</w:t>
      </w:r>
      <w:r w:rsidR="00016E5D">
        <w:rPr>
          <w:rFonts w:ascii="Arial" w:hAnsi="Arial" w:cs="Arial"/>
        </w:rPr>
        <w:t xml:space="preserve"> und die konstituiert sich auf der nächsten Sitzung neu. Deshalb müssen wir die Mitgliedschaft neu beschließen. </w:t>
      </w:r>
      <w:r w:rsidR="00032EA0">
        <w:rPr>
          <w:rFonts w:ascii="Arial" w:hAnsi="Arial" w:cs="Arial"/>
        </w:rPr>
        <w:t xml:space="preserve">Was macht die LAK? Von jeder Uni, die Mitglied ist, wird ein studentisches Mitglied entsandt. Die Sitzungen dienen dem Austausch über unibezogene Themen, was gerade erst durch Corona eine Stütze in der Umsetzung der digitalen Lehre war. </w:t>
      </w:r>
      <w:r w:rsidR="00EA19DC">
        <w:rPr>
          <w:rFonts w:ascii="Arial" w:hAnsi="Arial" w:cs="Arial"/>
        </w:rPr>
        <w:t xml:space="preserve">Natürlich ist das aber nur eines von vielen Themen. </w:t>
      </w:r>
      <w:r w:rsidR="00032EA0">
        <w:rPr>
          <w:rFonts w:ascii="Arial" w:hAnsi="Arial" w:cs="Arial"/>
        </w:rPr>
        <w:t xml:space="preserve">Wir würden uns sehr freuen, wenn wir Mitglied bleiben, weil wir das für sehr wertvoll halten und mit wenig Aufwand verbunden ist. </w:t>
      </w:r>
      <w:r w:rsidR="00016E5D">
        <w:rPr>
          <w:rFonts w:ascii="Arial" w:hAnsi="Arial" w:cs="Arial"/>
        </w:rPr>
        <w:t xml:space="preserve">Wir haben dazu bereits einen Beschlusstext und eine Präambel. Das </w:t>
      </w:r>
      <w:r w:rsidR="00CA58D1">
        <w:rPr>
          <w:rFonts w:ascii="Arial" w:hAnsi="Arial" w:cs="Arial"/>
        </w:rPr>
        <w:t>haben</w:t>
      </w:r>
      <w:r w:rsidR="00016E5D">
        <w:rPr>
          <w:rFonts w:ascii="Arial" w:hAnsi="Arial" w:cs="Arial"/>
        </w:rPr>
        <w:t xml:space="preserve"> </w:t>
      </w:r>
      <w:r w:rsidR="00CA58D1">
        <w:rPr>
          <w:rFonts w:ascii="Arial" w:hAnsi="Arial" w:cs="Arial"/>
        </w:rPr>
        <w:t>wir noch</w:t>
      </w:r>
      <w:r w:rsidR="00016E5D">
        <w:rPr>
          <w:rFonts w:ascii="Arial" w:hAnsi="Arial" w:cs="Arial"/>
        </w:rPr>
        <w:t xml:space="preserve"> nicht rumgeschickt, ich sende euch das gleich</w:t>
      </w:r>
      <w:r w:rsidR="00CA58D1">
        <w:rPr>
          <w:rFonts w:ascii="Arial" w:hAnsi="Arial" w:cs="Arial"/>
        </w:rPr>
        <w:t xml:space="preserve"> aber</w:t>
      </w:r>
      <w:r w:rsidR="00016E5D">
        <w:rPr>
          <w:rFonts w:ascii="Arial" w:hAnsi="Arial" w:cs="Arial"/>
        </w:rPr>
        <w:t xml:space="preserve"> nochmal zu</w:t>
      </w:r>
      <w:r w:rsidR="00CA58D1">
        <w:rPr>
          <w:rFonts w:ascii="Arial" w:hAnsi="Arial" w:cs="Arial"/>
        </w:rPr>
        <w:t xml:space="preserve"> oder wir teilen das hier kurz</w:t>
      </w:r>
      <w:r w:rsidR="00016E5D">
        <w:rPr>
          <w:rFonts w:ascii="Arial" w:hAnsi="Arial" w:cs="Arial"/>
        </w:rPr>
        <w:t xml:space="preserve">. </w:t>
      </w:r>
      <w:r w:rsidR="00CA58D1" w:rsidRPr="00CA58D1">
        <w:rPr>
          <w:rFonts w:ascii="Arial" w:hAnsi="Arial" w:cs="Arial"/>
          <w:i/>
          <w:iCs/>
        </w:rPr>
        <w:t xml:space="preserve">Daryoush teilt seinen Bildschirm. </w:t>
      </w:r>
      <w:r w:rsidR="00016E5D">
        <w:rPr>
          <w:rFonts w:ascii="Arial" w:hAnsi="Arial" w:cs="Arial"/>
        </w:rPr>
        <w:t>Wir würden uns sehr freuen, wenn wir das beschließen könnten</w:t>
      </w:r>
      <w:r w:rsidR="00032EA0">
        <w:rPr>
          <w:rFonts w:ascii="Arial" w:hAnsi="Arial" w:cs="Arial"/>
        </w:rPr>
        <w:t>.</w:t>
      </w:r>
    </w:p>
    <w:p w14:paraId="3BB80BD3" w14:textId="77777777" w:rsidR="00032EA0" w:rsidRDefault="00032EA0" w:rsidP="00570AC3">
      <w:pPr>
        <w:spacing w:after="240"/>
        <w:jc w:val="both"/>
        <w:rPr>
          <w:rFonts w:ascii="Arial" w:hAnsi="Arial" w:cs="Arial"/>
        </w:rPr>
      </w:pPr>
    </w:p>
    <w:p w14:paraId="6C194F15" w14:textId="351B5AC0" w:rsidR="006F6BE1" w:rsidRDefault="00D51CAA" w:rsidP="00570AC3">
      <w:pPr>
        <w:spacing w:after="240"/>
        <w:jc w:val="both"/>
        <w:rPr>
          <w:rFonts w:ascii="Arial" w:hAnsi="Arial" w:cs="Arial"/>
          <w:b/>
          <w:bCs/>
        </w:rPr>
      </w:pPr>
      <w:r>
        <w:rPr>
          <w:noProof/>
        </w:rPr>
        <w:lastRenderedPageBreak/>
        <mc:AlternateContent>
          <mc:Choice Requires="wps">
            <w:drawing>
              <wp:anchor distT="0" distB="0" distL="114300" distR="114300" simplePos="0" relativeHeight="251673600" behindDoc="0" locked="0" layoutInCell="1" allowOverlap="1" wp14:anchorId="6752E2E3" wp14:editId="00D8BFF8">
                <wp:simplePos x="0" y="0"/>
                <wp:positionH relativeFrom="column">
                  <wp:posOffset>-4445</wp:posOffset>
                </wp:positionH>
                <wp:positionV relativeFrom="paragraph">
                  <wp:posOffset>-62230</wp:posOffset>
                </wp:positionV>
                <wp:extent cx="5791200" cy="4829175"/>
                <wp:effectExtent l="76200" t="57150" r="38100" b="47625"/>
                <wp:wrapNone/>
                <wp:docPr id="9" name="Rechteck 9"/>
                <wp:cNvGraphicFramePr/>
                <a:graphic xmlns:a="http://schemas.openxmlformats.org/drawingml/2006/main">
                  <a:graphicData uri="http://schemas.microsoft.com/office/word/2010/wordprocessingShape">
                    <wps:wsp>
                      <wps:cNvSpPr/>
                      <wps:spPr>
                        <a:xfrm>
                          <a:off x="0" y="0"/>
                          <a:ext cx="5791200" cy="4829175"/>
                        </a:xfrm>
                        <a:custGeom>
                          <a:avLst/>
                          <a:gdLst>
                            <a:gd name="connsiteX0" fmla="*/ 0 w 5791200"/>
                            <a:gd name="connsiteY0" fmla="*/ 0 h 4829175"/>
                            <a:gd name="connsiteX1" fmla="*/ 5791200 w 5791200"/>
                            <a:gd name="connsiteY1" fmla="*/ 0 h 4829175"/>
                            <a:gd name="connsiteX2" fmla="*/ 5791200 w 5791200"/>
                            <a:gd name="connsiteY2" fmla="*/ 4829175 h 4829175"/>
                            <a:gd name="connsiteX3" fmla="*/ 0 w 5791200"/>
                            <a:gd name="connsiteY3" fmla="*/ 4829175 h 4829175"/>
                            <a:gd name="connsiteX4" fmla="*/ 0 w 5791200"/>
                            <a:gd name="connsiteY4" fmla="*/ 0 h 48291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791200" h="4829175" extrusionOk="0">
                              <a:moveTo>
                                <a:pt x="0" y="0"/>
                              </a:moveTo>
                              <a:cubicBezTo>
                                <a:pt x="2347986" y="83576"/>
                                <a:pt x="5123980" y="-132376"/>
                                <a:pt x="5791200" y="0"/>
                              </a:cubicBezTo>
                              <a:cubicBezTo>
                                <a:pt x="5703178" y="1264285"/>
                                <a:pt x="5857125" y="3976707"/>
                                <a:pt x="5791200" y="4829175"/>
                              </a:cubicBezTo>
                              <a:cubicBezTo>
                                <a:pt x="4821432" y="4745104"/>
                                <a:pt x="1015143" y="4730706"/>
                                <a:pt x="0" y="4829175"/>
                              </a:cubicBezTo>
                              <a:cubicBezTo>
                                <a:pt x="40770" y="3934283"/>
                                <a:pt x="-154561" y="515425"/>
                                <a:pt x="0" y="0"/>
                              </a:cubicBezTo>
                              <a:close/>
                            </a:path>
                          </a:pathLst>
                        </a:custGeom>
                        <a:noFill/>
                        <a:ln w="19050">
                          <a:solidFill>
                            <a:schemeClr val="accent1">
                              <a:lumMod val="60000"/>
                              <a:lumOff val="40000"/>
                            </a:schemeClr>
                          </a:solidFill>
                          <a:extLst>
                            <a:ext uri="{C807C97D-BFC1-408E-A445-0C87EB9F89A2}">
                              <ask:lineSketchStyleProps xmlns:ask="http://schemas.microsoft.com/office/drawing/2018/sketchyshapes" sd="1497184283">
                                <a:prstGeom prst="rect">
                                  <a:avLst/>
                                </a:prstGeom>
                                <ask:type>
                                  <ask:lineSketchCurved/>
                                </ask:type>
                              </ask:lineSketchStyleProps>
                            </a:ext>
                          </a:extLs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8796F2" id="Rechteck 9" o:spid="_x0000_s1026" style="position:absolute;margin-left:-.35pt;margin-top:-4.9pt;width:456pt;height:380.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" filled="f" strokecolor="#8eaadb [1940]" strokeweight="1.5pt"/>
            </w:pict>
          </mc:Fallback>
        </mc:AlternateContent>
      </w:r>
      <w:r>
        <w:rPr>
          <w:noProof/>
        </w:rPr>
        <w:drawing>
          <wp:anchor distT="0" distB="0" distL="114300" distR="114300" simplePos="0" relativeHeight="251666432" behindDoc="0" locked="0" layoutInCell="1" allowOverlap="1" wp14:anchorId="54E2CC93" wp14:editId="458BB509">
            <wp:simplePos x="0" y="0"/>
            <wp:positionH relativeFrom="margin">
              <wp:align>center</wp:align>
            </wp:positionH>
            <wp:positionV relativeFrom="paragraph">
              <wp:posOffset>89535</wp:posOffset>
            </wp:positionV>
            <wp:extent cx="5685790" cy="4515485"/>
            <wp:effectExtent l="0" t="0" r="0" b="0"/>
            <wp:wrapTight wrapText="bothSides">
              <wp:wrapPolygon edited="0">
                <wp:start x="0" y="0"/>
                <wp:lineTo x="0" y="21506"/>
                <wp:lineTo x="21494" y="21506"/>
                <wp:lineTo x="21494" y="0"/>
                <wp:lineTo x="0" y="0"/>
              </wp:wrapPolygon>
            </wp:wrapTight>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4138" t="1323" r="3983" b="5222"/>
                    <a:stretch/>
                  </pic:blipFill>
                  <pic:spPr bwMode="auto">
                    <a:xfrm>
                      <a:off x="0" y="0"/>
                      <a:ext cx="5685790" cy="45154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F96107A" w14:textId="11F4F7BA" w:rsidR="006F6BE1" w:rsidRDefault="00361CA3" w:rsidP="00570AC3">
      <w:pPr>
        <w:spacing w:after="240"/>
        <w:jc w:val="both"/>
        <w:rPr>
          <w:rFonts w:ascii="Arial" w:hAnsi="Arial" w:cs="Arial"/>
        </w:rPr>
      </w:pPr>
      <w:r w:rsidRPr="00361CA3">
        <w:rPr>
          <w:rFonts w:ascii="Arial" w:hAnsi="Arial" w:cs="Arial"/>
          <w:b/>
          <w:bCs/>
        </w:rPr>
        <w:t xml:space="preserve">Gast: </w:t>
      </w:r>
      <w:r w:rsidR="006F6BE1">
        <w:rPr>
          <w:rFonts w:ascii="Arial" w:hAnsi="Arial" w:cs="Arial"/>
        </w:rPr>
        <w:t>An dem Beschlusstext hat sich seit dem letzten Mal nichts geändert. Es geht darum, sich aktiv einzubringen und einen Beitrag zum Abbau von Diskriminierung</w:t>
      </w:r>
      <w:r w:rsidR="00EA19DC">
        <w:rPr>
          <w:rFonts w:ascii="Arial" w:hAnsi="Arial" w:cs="Arial"/>
        </w:rPr>
        <w:t>, Rassismus, Antisemitismus, Sexismus und Homophobie</w:t>
      </w:r>
      <w:r w:rsidR="006F6BE1">
        <w:rPr>
          <w:rFonts w:ascii="Arial" w:hAnsi="Arial" w:cs="Arial"/>
        </w:rPr>
        <w:t xml:space="preserve"> zu leisten. Das tut man zum Beispiel durch Stellungnahmen zu verschiedenen Themen. Ich wurde von dem AStA vor euch mit der Aufgabe als Mitglied betreut und danke euch dafür, mir hat es sehr viel Spaß gemacht und ich würde mich freuen, wenn die Mitgliedschaft so weiterhin besteht.</w:t>
      </w:r>
    </w:p>
    <w:p w14:paraId="05ADB092" w14:textId="24A50C44" w:rsidR="006F6BE1" w:rsidRPr="006F6BE1" w:rsidRDefault="00042CED" w:rsidP="006F6BE1">
      <w:pPr>
        <w:rPr>
          <w:rFonts w:ascii="Arial" w:hAnsi="Arial" w:cs="Arial"/>
        </w:rPr>
      </w:pPr>
      <w:r w:rsidRPr="00042CED">
        <w:rPr>
          <w:rFonts w:ascii="Arial" w:hAnsi="Arial" w:cs="Arial"/>
          <w:b/>
          <w:bCs/>
        </w:rPr>
        <w:t xml:space="preserve">Spre: </w:t>
      </w:r>
      <w:r w:rsidR="006F6BE1">
        <w:rPr>
          <w:rFonts w:ascii="Arial" w:hAnsi="Arial" w:cs="Arial"/>
        </w:rPr>
        <w:t xml:space="preserve">Habt ihr dazu Fragen? </w:t>
      </w:r>
      <w:r w:rsidR="006F6BE1" w:rsidRPr="006F6BE1">
        <w:rPr>
          <w:rFonts w:ascii="Arial" w:hAnsi="Arial" w:cs="Arial"/>
          <w:i/>
          <w:iCs/>
        </w:rPr>
        <w:t>Keine Fragen.</w:t>
      </w:r>
    </w:p>
    <w:p w14:paraId="735B7933" w14:textId="291CBE57" w:rsidR="006F6BE1" w:rsidRPr="008E3173" w:rsidRDefault="006F6BE1" w:rsidP="006F6BE1">
      <w:pPr>
        <w:pStyle w:val="HTMLVorformatiert"/>
        <w:rPr>
          <w:rFonts w:ascii="Arial" w:hAnsi="Arial" w:cs="Arial"/>
        </w:rPr>
      </w:pPr>
      <w:r>
        <w:rPr>
          <w:rFonts w:ascii="Arial" w:hAnsi="Arial" w:cs="Arial"/>
          <w:noProof/>
          <w:sz w:val="22"/>
          <w:szCs w:val="22"/>
        </w:rPr>
        <mc:AlternateContent>
          <mc:Choice Requires="wps">
            <w:drawing>
              <wp:anchor distT="0" distB="0" distL="114300" distR="114300" simplePos="0" relativeHeight="251672576" behindDoc="0" locked="0" layoutInCell="1" allowOverlap="1" wp14:anchorId="4165B92F" wp14:editId="13FF2705">
                <wp:simplePos x="0" y="0"/>
                <wp:positionH relativeFrom="column">
                  <wp:posOffset>-118745</wp:posOffset>
                </wp:positionH>
                <wp:positionV relativeFrom="paragraph">
                  <wp:posOffset>57785</wp:posOffset>
                </wp:positionV>
                <wp:extent cx="6035040" cy="1781175"/>
                <wp:effectExtent l="76200" t="76200" r="99060" b="104775"/>
                <wp:wrapNone/>
                <wp:docPr id="8" name="Rechteck: abgerundete Ecken 8"/>
                <wp:cNvGraphicFramePr/>
                <a:graphic xmlns:a="http://schemas.openxmlformats.org/drawingml/2006/main">
                  <a:graphicData uri="http://schemas.microsoft.com/office/word/2010/wordprocessingShape">
                    <wps:wsp>
                      <wps:cNvSpPr/>
                      <wps:spPr>
                        <a:xfrm>
                          <a:off x="0" y="0"/>
                          <a:ext cx="6035040" cy="1781175"/>
                        </a:xfrm>
                        <a:prstGeom prst="roundRect">
                          <a:avLst/>
                        </a:prstGeom>
                        <a:noFill/>
                        <a:ln w="3175" cap="flat" cmpd="sng" algn="ctr">
                          <a:solidFill>
                            <a:schemeClr val="accent1"/>
                          </a:solidFill>
                          <a:prstDash val="solid"/>
                          <a:round/>
                          <a:headEnd type="none" w="med" len="med"/>
                          <a:tailEnd type="none" w="med" len="med"/>
                        </a:ln>
                        <a:effectLst>
                          <a:glow rad="63500">
                            <a:schemeClr val="accent1">
                              <a:satMod val="175000"/>
                              <a:alpha val="40000"/>
                            </a:schemeClr>
                          </a:glow>
                        </a:effectLst>
                      </wps:spPr>
                      <wps:style>
                        <a:lnRef idx="0">
                          <a:scrgbClr r="0" g="0" b="0"/>
                        </a:lnRef>
                        <a:fillRef idx="0">
                          <a:scrgbClr r="0" g="0" b="0"/>
                        </a:fillRef>
                        <a:effectRef idx="0">
                          <a:scrgbClr r="0" g="0" b="0"/>
                        </a:effectRef>
                        <a:fontRef idx="minor">
                          <a:schemeClr val="accen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3023653D" id="Rechteck: abgerundete Ecken 8" o:spid="_x0000_s1026" style="position:absolute;margin-left:-9.35pt;margin-top:4.55pt;width:475.2pt;height:140.25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" filled="f" strokecolor="#4472c4 [3204]" strokeweight=".25pt"/>
            </w:pict>
          </mc:Fallback>
        </mc:AlternateContent>
      </w:r>
      <w:r>
        <w:rPr>
          <w:rFonts w:ascii="Arial" w:hAnsi="Arial" w:cs="Arial"/>
          <w:sz w:val="22"/>
          <w:szCs w:val="22"/>
        </w:rPr>
        <w:br/>
      </w:r>
      <w:r w:rsidRPr="008E3173">
        <w:rPr>
          <w:rFonts w:ascii="Arial" w:hAnsi="Arial" w:cs="Arial"/>
          <w:sz w:val="22"/>
          <w:szCs w:val="22"/>
        </w:rPr>
        <w:t xml:space="preserve">ABSTIMMUNG durch </w:t>
      </w:r>
      <w:r w:rsidR="00361CA3">
        <w:rPr>
          <w:rFonts w:ascii="Arial" w:hAnsi="Arial" w:cs="Arial"/>
          <w:sz w:val="22"/>
          <w:szCs w:val="22"/>
        </w:rPr>
        <w:t>Sprecherin</w:t>
      </w:r>
    </w:p>
    <w:p w14:paraId="17458128" w14:textId="14DDD77C" w:rsidR="006F6BE1" w:rsidRPr="008E3173" w:rsidRDefault="006F6BE1" w:rsidP="00EA19DC">
      <w:pPr>
        <w:pStyle w:val="HTMLVorformatiert"/>
        <w:spacing w:line="276" w:lineRule="auto"/>
        <w:jc w:val="both"/>
        <w:rPr>
          <w:rFonts w:ascii="Arial" w:hAnsi="Arial" w:cs="Arial"/>
          <w:sz w:val="22"/>
          <w:szCs w:val="22"/>
        </w:rPr>
      </w:pPr>
      <w:r w:rsidRPr="008E3173">
        <w:rPr>
          <w:rFonts w:ascii="Arial" w:hAnsi="Arial" w:cs="Arial"/>
          <w:sz w:val="22"/>
          <w:szCs w:val="22"/>
        </w:rPr>
        <w:br/>
        <w:t>Der AStA</w:t>
      </w:r>
      <w:r w:rsidR="00D51CAA">
        <w:rPr>
          <w:rFonts w:ascii="Arial" w:hAnsi="Arial" w:cs="Arial"/>
          <w:sz w:val="22"/>
          <w:szCs w:val="22"/>
        </w:rPr>
        <w:t xml:space="preserve"> </w:t>
      </w:r>
      <w:r w:rsidR="00D51CAA" w:rsidRPr="00D51CAA">
        <w:rPr>
          <w:rFonts w:ascii="Arial" w:hAnsi="Arial" w:cs="Arial"/>
          <w:sz w:val="22"/>
          <w:szCs w:val="22"/>
        </w:rPr>
        <w:t>der Universität Lüneburg beschließt die Verlängerung der Mitgliedschaft in der Landes asten Konferenz Niedersachsen</w:t>
      </w:r>
      <w:r w:rsidR="00D51CAA">
        <w:rPr>
          <w:rFonts w:ascii="Arial" w:hAnsi="Arial" w:cs="Arial"/>
          <w:sz w:val="22"/>
          <w:szCs w:val="22"/>
        </w:rPr>
        <w:t>,</w:t>
      </w:r>
      <w:r w:rsidR="00D51CAA" w:rsidRPr="00D51CAA">
        <w:rPr>
          <w:rFonts w:ascii="Arial" w:hAnsi="Arial" w:cs="Arial"/>
          <w:sz w:val="22"/>
          <w:szCs w:val="22"/>
        </w:rPr>
        <w:t xml:space="preserve"> dafür unterzeichnet er die Präambel der LAK Niedersachsen und beachtet diese in seinen Aufgaben</w:t>
      </w:r>
      <w:r w:rsidRPr="008E3173">
        <w:rPr>
          <w:rFonts w:ascii="Arial" w:hAnsi="Arial" w:cs="Arial"/>
          <w:sz w:val="22"/>
          <w:szCs w:val="22"/>
        </w:rPr>
        <w:t xml:space="preserve">. </w:t>
      </w:r>
    </w:p>
    <w:p w14:paraId="60789719" w14:textId="77777777" w:rsidR="006F6BE1" w:rsidRPr="008E3173" w:rsidRDefault="006F6BE1" w:rsidP="006F6BE1">
      <w:pPr>
        <w:pStyle w:val="HTMLVorformatiert"/>
        <w:rPr>
          <w:rFonts w:ascii="Arial" w:hAnsi="Arial" w:cs="Arial"/>
          <w:sz w:val="22"/>
          <w:szCs w:val="22"/>
        </w:rPr>
      </w:pPr>
    </w:p>
    <w:p w14:paraId="0D49836F" w14:textId="0D179D4C" w:rsidR="006F6BE1" w:rsidRPr="008E3173" w:rsidRDefault="006F6BE1" w:rsidP="006F6BE1">
      <w:pPr>
        <w:pStyle w:val="HTMLVorformatiert"/>
        <w:jc w:val="center"/>
        <w:rPr>
          <w:rFonts w:ascii="Arial" w:hAnsi="Arial" w:cs="Arial"/>
          <w:b/>
          <w:sz w:val="22"/>
          <w:szCs w:val="22"/>
        </w:rPr>
      </w:pPr>
      <w:r w:rsidRPr="008E3173">
        <w:rPr>
          <w:rFonts w:ascii="Arial" w:hAnsi="Arial" w:cs="Arial"/>
          <w:b/>
          <w:sz w:val="22"/>
          <w:szCs w:val="22"/>
        </w:rPr>
        <w:t>(</w:t>
      </w:r>
      <w:r>
        <w:rPr>
          <w:rFonts w:ascii="Arial" w:hAnsi="Arial" w:cs="Arial"/>
          <w:b/>
          <w:sz w:val="22"/>
          <w:szCs w:val="22"/>
        </w:rPr>
        <w:t>11</w:t>
      </w:r>
      <w:r w:rsidRPr="008E3173">
        <w:rPr>
          <w:rFonts w:ascii="Arial" w:hAnsi="Arial" w:cs="Arial"/>
          <w:b/>
          <w:sz w:val="22"/>
          <w:szCs w:val="22"/>
        </w:rPr>
        <w:t>/</w:t>
      </w:r>
      <w:r>
        <w:rPr>
          <w:rFonts w:ascii="Arial" w:hAnsi="Arial" w:cs="Arial"/>
          <w:b/>
          <w:sz w:val="22"/>
          <w:szCs w:val="22"/>
        </w:rPr>
        <w:t>0</w:t>
      </w:r>
      <w:r w:rsidRPr="008E3173">
        <w:rPr>
          <w:rFonts w:ascii="Arial" w:hAnsi="Arial" w:cs="Arial"/>
          <w:b/>
          <w:sz w:val="22"/>
          <w:szCs w:val="22"/>
        </w:rPr>
        <w:t>/</w:t>
      </w:r>
      <w:r>
        <w:rPr>
          <w:rFonts w:ascii="Arial" w:hAnsi="Arial" w:cs="Arial"/>
          <w:b/>
          <w:sz w:val="22"/>
          <w:szCs w:val="22"/>
        </w:rPr>
        <w:t>0</w:t>
      </w:r>
      <w:r w:rsidRPr="008E3173">
        <w:rPr>
          <w:rFonts w:ascii="Arial" w:hAnsi="Arial" w:cs="Arial"/>
          <w:b/>
          <w:sz w:val="22"/>
          <w:szCs w:val="22"/>
        </w:rPr>
        <w:t>)</w:t>
      </w:r>
      <w:r w:rsidRPr="008E3173">
        <w:rPr>
          <w:rFonts w:ascii="Arial" w:hAnsi="Arial" w:cs="Arial"/>
          <w:b/>
          <w:sz w:val="22"/>
          <w:szCs w:val="22"/>
        </w:rPr>
        <w:br/>
      </w:r>
    </w:p>
    <w:p w14:paraId="5843FBA2" w14:textId="64576E11" w:rsidR="006F6BE1" w:rsidRPr="008E3173" w:rsidRDefault="006F6BE1" w:rsidP="006F6BE1">
      <w:pPr>
        <w:pStyle w:val="HTMLVorformatiert"/>
        <w:rPr>
          <w:rFonts w:ascii="Arial" w:hAnsi="Arial" w:cs="Arial"/>
        </w:rPr>
      </w:pPr>
      <w:r w:rsidRPr="008E3173">
        <w:rPr>
          <w:rFonts w:ascii="Arial" w:hAnsi="Arial" w:cs="Arial"/>
          <w:sz w:val="22"/>
          <w:szCs w:val="22"/>
        </w:rPr>
        <w:t xml:space="preserve">ERGEBNIS: </w:t>
      </w:r>
      <w:r>
        <w:rPr>
          <w:rFonts w:ascii="Arial" w:hAnsi="Arial" w:cs="Arial"/>
          <w:sz w:val="22"/>
          <w:szCs w:val="22"/>
        </w:rPr>
        <w:t>Einstimmig angenommen</w:t>
      </w:r>
      <w:r w:rsidRPr="008E3173">
        <w:rPr>
          <w:rFonts w:ascii="Arial" w:hAnsi="Arial" w:cs="Arial"/>
          <w:sz w:val="22"/>
          <w:szCs w:val="22"/>
        </w:rPr>
        <w:br/>
      </w:r>
    </w:p>
    <w:p w14:paraId="43196C8A" w14:textId="77777777" w:rsidR="006F6BE1" w:rsidRPr="00016DAC" w:rsidRDefault="006F6BE1" w:rsidP="006F6BE1">
      <w:pPr>
        <w:spacing w:after="240"/>
        <w:rPr>
          <w:rFonts w:ascii="Arial" w:hAnsi="Arial" w:cs="Arial"/>
        </w:rPr>
      </w:pPr>
    </w:p>
    <w:p w14:paraId="375DAE6A" w14:textId="3D4E9D03" w:rsidR="00CA58D1" w:rsidRDefault="00361CA3" w:rsidP="00570AC3">
      <w:pPr>
        <w:spacing w:after="240"/>
        <w:jc w:val="both"/>
        <w:rPr>
          <w:rFonts w:ascii="Arial" w:hAnsi="Arial" w:cs="Arial"/>
        </w:rPr>
      </w:pPr>
      <w:r w:rsidRPr="00361CA3">
        <w:rPr>
          <w:rFonts w:ascii="Arial" w:hAnsi="Arial" w:cs="Arial"/>
          <w:b/>
          <w:bCs/>
        </w:rPr>
        <w:t xml:space="preserve">Gast: </w:t>
      </w:r>
      <w:r w:rsidR="00CA58D1">
        <w:rPr>
          <w:rFonts w:ascii="Arial" w:hAnsi="Arial" w:cs="Arial"/>
        </w:rPr>
        <w:t xml:space="preserve">Neben der LAK, wollte ich nur noch kurz sagen, gibt es ja auch noch den </w:t>
      </w:r>
      <w:proofErr w:type="spellStart"/>
      <w:r w:rsidR="00CA58D1">
        <w:rPr>
          <w:rFonts w:ascii="Arial" w:hAnsi="Arial" w:cs="Arial"/>
        </w:rPr>
        <w:t>fzs</w:t>
      </w:r>
      <w:proofErr w:type="spellEnd"/>
      <w:r w:rsidR="00CA58D1">
        <w:rPr>
          <w:rFonts w:ascii="Arial" w:hAnsi="Arial" w:cs="Arial"/>
        </w:rPr>
        <w:t xml:space="preserve"> und der konstituiert sich zurzeit neu. Für den Vorstand werden derzeitig noch Leute gesucht und ich </w:t>
      </w:r>
      <w:r w:rsidR="006F6BE1">
        <w:rPr>
          <w:rFonts w:ascii="Arial" w:hAnsi="Arial" w:cs="Arial"/>
        </w:rPr>
        <w:t>überlege derzeitig, mich zu</w:t>
      </w:r>
      <w:r w:rsidR="00CA58D1">
        <w:rPr>
          <w:rFonts w:ascii="Arial" w:hAnsi="Arial" w:cs="Arial"/>
        </w:rPr>
        <w:t xml:space="preserve"> bewerben. Falls ihr auch Interesse </w:t>
      </w:r>
      <w:r w:rsidR="006F6BE1">
        <w:rPr>
          <w:rFonts w:ascii="Arial" w:hAnsi="Arial" w:cs="Arial"/>
        </w:rPr>
        <w:t xml:space="preserve">und Fragen dazu </w:t>
      </w:r>
      <w:r w:rsidR="00CA58D1">
        <w:rPr>
          <w:rFonts w:ascii="Arial" w:hAnsi="Arial" w:cs="Arial"/>
        </w:rPr>
        <w:t>habt, kommt gerne auf mich zu.</w:t>
      </w:r>
    </w:p>
    <w:p w14:paraId="46AE005F" w14:textId="77777777" w:rsidR="006F6BE1" w:rsidRPr="0074407F" w:rsidRDefault="006F6BE1" w:rsidP="00570AC3">
      <w:pPr>
        <w:spacing w:after="240"/>
        <w:jc w:val="both"/>
        <w:rPr>
          <w:rFonts w:ascii="Arial" w:hAnsi="Arial" w:cs="Arial"/>
        </w:rPr>
      </w:pPr>
    </w:p>
    <w:p w14:paraId="68B70EFE" w14:textId="2DA64E26" w:rsidR="00570AC3" w:rsidRPr="00016E5D" w:rsidRDefault="00570AC3" w:rsidP="00570AC3">
      <w:pPr>
        <w:pStyle w:val="berschrift1"/>
        <w:spacing w:after="240"/>
        <w:jc w:val="center"/>
        <w:rPr>
          <w:rFonts w:ascii="Arial" w:hAnsi="Arial" w:cs="Arial"/>
          <w:sz w:val="28"/>
        </w:rPr>
      </w:pPr>
      <w:bookmarkStart w:id="5" w:name="_Toc100043215"/>
      <w:r w:rsidRPr="00016E5D">
        <w:rPr>
          <w:rFonts w:ascii="Arial" w:hAnsi="Arial" w:cs="Arial"/>
          <w:sz w:val="28"/>
        </w:rPr>
        <w:t xml:space="preserve">TOP </w:t>
      </w:r>
      <w:r w:rsidR="00655C09">
        <w:rPr>
          <w:rFonts w:ascii="Arial" w:hAnsi="Arial" w:cs="Arial"/>
          <w:sz w:val="28"/>
        </w:rPr>
        <w:t>6</w:t>
      </w:r>
      <w:r w:rsidRPr="00016E5D">
        <w:rPr>
          <w:rFonts w:ascii="Arial" w:hAnsi="Arial" w:cs="Arial"/>
          <w:sz w:val="28"/>
        </w:rPr>
        <w:t>:</w:t>
      </w:r>
      <w:r w:rsidR="00CA58D1">
        <w:rPr>
          <w:rFonts w:ascii="Arial" w:hAnsi="Arial" w:cs="Arial"/>
          <w:sz w:val="28"/>
        </w:rPr>
        <w:t xml:space="preserve"> </w:t>
      </w:r>
      <w:r w:rsidR="00AE4BC6">
        <w:rPr>
          <w:rFonts w:ascii="Arial" w:hAnsi="Arial" w:cs="Arial"/>
          <w:sz w:val="28"/>
        </w:rPr>
        <w:t>Eure Einschätzung – zur Prüfungsphase und Präsenz auf dem Campus</w:t>
      </w:r>
      <w:bookmarkEnd w:id="5"/>
    </w:p>
    <w:p w14:paraId="049D0DDB" w14:textId="61486036" w:rsidR="008D51E3" w:rsidRDefault="00042CED" w:rsidP="00570AC3">
      <w:pPr>
        <w:spacing w:after="240"/>
        <w:jc w:val="both"/>
        <w:rPr>
          <w:rFonts w:ascii="Arial" w:hAnsi="Arial" w:cs="Arial"/>
        </w:rPr>
      </w:pPr>
      <w:r w:rsidRPr="00042CED">
        <w:rPr>
          <w:rFonts w:ascii="Arial" w:hAnsi="Arial" w:cs="Arial"/>
          <w:b/>
          <w:bCs/>
        </w:rPr>
        <w:t xml:space="preserve">Spre: </w:t>
      </w:r>
      <w:r w:rsidR="008D51E3">
        <w:rPr>
          <w:rFonts w:ascii="Arial" w:hAnsi="Arial" w:cs="Arial"/>
        </w:rPr>
        <w:t xml:space="preserve">Was ist eure Einschätzung zur Präsenz auf dem Campus im kommenden Semester und zur Präsenz in der nahenden Prüfungsphase? Wir würden gerne einmal hören, was ihr dazu denkt und, was ihr von </w:t>
      </w:r>
      <w:proofErr w:type="spellStart"/>
      <w:r w:rsidR="008D51E3">
        <w:rPr>
          <w:rFonts w:ascii="Arial" w:hAnsi="Arial" w:cs="Arial"/>
        </w:rPr>
        <w:t>Kommiliton</w:t>
      </w:r>
      <w:proofErr w:type="spellEnd"/>
      <w:r w:rsidR="008D51E3">
        <w:rPr>
          <w:rFonts w:ascii="Arial" w:hAnsi="Arial" w:cs="Arial"/>
        </w:rPr>
        <w:t>*innen zu diesen Themen mitbekommen habt.</w:t>
      </w:r>
    </w:p>
    <w:p w14:paraId="51C707C1" w14:textId="55317562" w:rsidR="00570AC3" w:rsidRDefault="00361CA3" w:rsidP="00570AC3">
      <w:pPr>
        <w:spacing w:after="240"/>
        <w:jc w:val="both"/>
        <w:rPr>
          <w:rFonts w:ascii="Arial" w:hAnsi="Arial" w:cs="Arial"/>
        </w:rPr>
      </w:pPr>
      <w:r w:rsidRPr="00361CA3">
        <w:rPr>
          <w:rFonts w:ascii="Arial" w:hAnsi="Arial" w:cs="Arial"/>
          <w:b/>
          <w:bCs/>
        </w:rPr>
        <w:t xml:space="preserve">UniKino: </w:t>
      </w:r>
      <w:r w:rsidR="00CA58D1">
        <w:rPr>
          <w:rFonts w:ascii="Arial" w:hAnsi="Arial" w:cs="Arial"/>
        </w:rPr>
        <w:t>Ich habe mit einigen Leuten über die Präsenzprüfungen gesprochen und weitestgehend waren die Leute davon nicht begeistert. Vor allem</w:t>
      </w:r>
      <w:r w:rsidR="008D51E3">
        <w:rPr>
          <w:rFonts w:ascii="Arial" w:hAnsi="Arial" w:cs="Arial"/>
        </w:rPr>
        <w:t>,</w:t>
      </w:r>
      <w:r w:rsidR="00CA58D1">
        <w:rPr>
          <w:rFonts w:ascii="Arial" w:hAnsi="Arial" w:cs="Arial"/>
        </w:rPr>
        <w:t xml:space="preserve"> mit so vielen Menschen in einem Raum zu sein und das in der Prüfungssituation sei gleich doppelte Belastung.</w:t>
      </w:r>
      <w:r w:rsidR="008D51E3">
        <w:rPr>
          <w:rFonts w:ascii="Arial" w:hAnsi="Arial" w:cs="Arial"/>
        </w:rPr>
        <w:t xml:space="preserve"> Hinzu kommt, dass viele Menschen zurzeit nicht in Lüneburg sind und für die Prüfungen anreisen müsste.</w:t>
      </w:r>
    </w:p>
    <w:p w14:paraId="4641EEDF" w14:textId="1C1132FF" w:rsidR="0012721A" w:rsidRDefault="00042CED" w:rsidP="00570AC3">
      <w:pPr>
        <w:spacing w:after="240"/>
        <w:jc w:val="both"/>
        <w:rPr>
          <w:rFonts w:ascii="Arial" w:hAnsi="Arial" w:cs="Arial"/>
        </w:rPr>
      </w:pPr>
      <w:r w:rsidRPr="00042CED">
        <w:rPr>
          <w:rFonts w:ascii="Arial" w:hAnsi="Arial" w:cs="Arial"/>
          <w:b/>
          <w:bCs/>
        </w:rPr>
        <w:t xml:space="preserve">LautLeben: </w:t>
      </w:r>
      <w:r w:rsidR="0012721A">
        <w:rPr>
          <w:rFonts w:ascii="Arial" w:hAnsi="Arial" w:cs="Arial"/>
        </w:rPr>
        <w:t>Ich habe auch gehört, dass die Vorstellung an Präsenzprüfungen die Menschen stresst. Gegenüber dem nächsten Semester in Präsenz sind die Menschen durchweg positiv gestimmt.</w:t>
      </w:r>
    </w:p>
    <w:p w14:paraId="545C486B" w14:textId="073CE4B2" w:rsidR="00CA58D1" w:rsidRDefault="00042CED" w:rsidP="00570AC3">
      <w:pPr>
        <w:spacing w:after="240"/>
        <w:jc w:val="both"/>
        <w:rPr>
          <w:rFonts w:ascii="Arial" w:hAnsi="Arial" w:cs="Arial"/>
        </w:rPr>
      </w:pPr>
      <w:r w:rsidRPr="00042CED">
        <w:rPr>
          <w:rFonts w:ascii="Arial" w:hAnsi="Arial" w:cs="Arial"/>
          <w:b/>
          <w:bCs/>
        </w:rPr>
        <w:t xml:space="preserve">Öko?-logisch!: </w:t>
      </w:r>
      <w:r w:rsidR="0012721A">
        <w:rPr>
          <w:rFonts w:ascii="Arial" w:hAnsi="Arial" w:cs="Arial"/>
        </w:rPr>
        <w:t xml:space="preserve">Bei den Prüfungen schließe ich mich euch beiden an. Ich habe eine Kommilitonin, die zurzeit nicht mal in Deutschland ist und die ganze Zeit schon von digitalen Prüfungen ausgeht, da es bis jetzt von der Uni aus kommuniziert wurde. </w:t>
      </w:r>
      <w:r w:rsidR="00CA58D1">
        <w:rPr>
          <w:rFonts w:ascii="Arial" w:hAnsi="Arial" w:cs="Arial"/>
        </w:rPr>
        <w:t>Jetzt</w:t>
      </w:r>
      <w:r w:rsidR="0012721A">
        <w:rPr>
          <w:rFonts w:ascii="Arial" w:hAnsi="Arial" w:cs="Arial"/>
        </w:rPr>
        <w:t>,</w:t>
      </w:r>
      <w:r w:rsidR="00CA58D1">
        <w:rPr>
          <w:rFonts w:ascii="Arial" w:hAnsi="Arial" w:cs="Arial"/>
        </w:rPr>
        <w:t xml:space="preserve"> in Bezug auf das neue Semester</w:t>
      </w:r>
      <w:r w:rsidR="0012721A">
        <w:rPr>
          <w:rFonts w:ascii="Arial" w:hAnsi="Arial" w:cs="Arial"/>
        </w:rPr>
        <w:t>,</w:t>
      </w:r>
      <w:r w:rsidR="00CA58D1">
        <w:rPr>
          <w:rFonts w:ascii="Arial" w:hAnsi="Arial" w:cs="Arial"/>
        </w:rPr>
        <w:t xml:space="preserve"> kann ich nicht abschätzen, wie sich die Lage </w:t>
      </w:r>
      <w:r w:rsidR="0012721A">
        <w:rPr>
          <w:rFonts w:ascii="Arial" w:hAnsi="Arial" w:cs="Arial"/>
        </w:rPr>
        <w:t>entwickelt</w:t>
      </w:r>
      <w:r w:rsidR="00CA58D1">
        <w:rPr>
          <w:rFonts w:ascii="Arial" w:hAnsi="Arial" w:cs="Arial"/>
        </w:rPr>
        <w:t xml:space="preserve">. Da wären hybride Lösungen vielleicht nochmal eine gute </w:t>
      </w:r>
      <w:r w:rsidR="0012721A">
        <w:rPr>
          <w:rFonts w:ascii="Arial" w:hAnsi="Arial" w:cs="Arial"/>
        </w:rPr>
        <w:t>Übergangslösung</w:t>
      </w:r>
      <w:r w:rsidR="00CA58D1">
        <w:rPr>
          <w:rFonts w:ascii="Arial" w:hAnsi="Arial" w:cs="Arial"/>
        </w:rPr>
        <w:t>.</w:t>
      </w:r>
    </w:p>
    <w:p w14:paraId="09254E64" w14:textId="4F38B53F" w:rsidR="00CA58D1" w:rsidRDefault="00042CED" w:rsidP="00570AC3">
      <w:pPr>
        <w:spacing w:after="240"/>
        <w:jc w:val="both"/>
        <w:rPr>
          <w:rFonts w:ascii="Arial" w:hAnsi="Arial" w:cs="Arial"/>
        </w:rPr>
      </w:pPr>
      <w:r w:rsidRPr="00042CED">
        <w:rPr>
          <w:rFonts w:ascii="Arial" w:hAnsi="Arial" w:cs="Arial"/>
          <w:b/>
          <w:bCs/>
        </w:rPr>
        <w:t xml:space="preserve">Theater: </w:t>
      </w:r>
      <w:r w:rsidR="00CA58D1">
        <w:rPr>
          <w:rFonts w:ascii="Arial" w:hAnsi="Arial" w:cs="Arial"/>
        </w:rPr>
        <w:t>Ich schreibe ein Glück nur eine Klausur und die wurde bereits als digitale Klausur angemeldet und da bin ich froh drüber, weil ich mich gut darauf einstellen kann.</w:t>
      </w:r>
      <w:r w:rsidR="0012721A">
        <w:rPr>
          <w:rFonts w:ascii="Arial" w:hAnsi="Arial" w:cs="Arial"/>
        </w:rPr>
        <w:t xml:space="preserve"> Wegen der Anreise zum Campus ist es wichtig, die Situation bald zu klären, damit die Studis sich darauf einstellen können. Und was die Lehre am Campus im nächsten Semester angeht: Da bin ich eher optimistisch und denke, dass es wieder normal werden könnte. Gerade die Arbeit in der Praxis, wie im Labor wird man wieder mehr wertschätzen und vielmehr daraus mitnehmen als online.</w:t>
      </w:r>
    </w:p>
    <w:p w14:paraId="7B85B9B6" w14:textId="5555D4F5" w:rsidR="00CA58D1" w:rsidRDefault="00042CED" w:rsidP="00570AC3">
      <w:pPr>
        <w:spacing w:after="240"/>
        <w:jc w:val="both"/>
        <w:rPr>
          <w:rFonts w:ascii="Arial" w:hAnsi="Arial" w:cs="Arial"/>
        </w:rPr>
      </w:pPr>
      <w:r w:rsidRPr="00042CED">
        <w:rPr>
          <w:rFonts w:ascii="Arial" w:hAnsi="Arial" w:cs="Arial"/>
          <w:b/>
          <w:bCs/>
        </w:rPr>
        <w:t xml:space="preserve">Spre: </w:t>
      </w:r>
      <w:r w:rsidR="00CA58D1">
        <w:rPr>
          <w:rFonts w:ascii="Arial" w:hAnsi="Arial" w:cs="Arial"/>
        </w:rPr>
        <w:t xml:space="preserve">Für das kommende Semester planen </w:t>
      </w:r>
      <w:proofErr w:type="gramStart"/>
      <w:r w:rsidR="00AC7F72">
        <w:rPr>
          <w:rFonts w:ascii="Arial" w:hAnsi="Arial" w:cs="Arial"/>
        </w:rPr>
        <w:t>wir relativ</w:t>
      </w:r>
      <w:proofErr w:type="gramEnd"/>
      <w:r w:rsidR="00AC7F72">
        <w:rPr>
          <w:rFonts w:ascii="Arial" w:hAnsi="Arial" w:cs="Arial"/>
        </w:rPr>
        <w:t xml:space="preserve"> sicher mit </w:t>
      </w:r>
      <w:r w:rsidR="0012721A">
        <w:rPr>
          <w:rFonts w:ascii="Arial" w:hAnsi="Arial" w:cs="Arial"/>
        </w:rPr>
        <w:t>vollem</w:t>
      </w:r>
      <w:r w:rsidR="00AC7F72">
        <w:rPr>
          <w:rFonts w:ascii="Arial" w:hAnsi="Arial" w:cs="Arial"/>
        </w:rPr>
        <w:t xml:space="preserve"> Präsenzbetrieb.</w:t>
      </w:r>
      <w:r w:rsidR="0012721A">
        <w:rPr>
          <w:rFonts w:ascii="Arial" w:hAnsi="Arial" w:cs="Arial"/>
        </w:rPr>
        <w:t xml:space="preserve"> Laut der Regierung sollen alle bis Mitte Ende Juli geimpft sein</w:t>
      </w:r>
      <w:r w:rsidR="009F1FD7">
        <w:rPr>
          <w:rFonts w:ascii="Arial" w:hAnsi="Arial" w:cs="Arial"/>
        </w:rPr>
        <w:t>, die sich impfen lassen wollen. Da dürfte die zweite Impfung im Oktober weitestgehend schon überstanden sein.</w:t>
      </w:r>
      <w:r w:rsidR="00AC7F72">
        <w:rPr>
          <w:rFonts w:ascii="Arial" w:hAnsi="Arial" w:cs="Arial"/>
        </w:rPr>
        <w:t xml:space="preserve"> Ich glaube, dass wir da sehr optimistisch drauf schauen können</w:t>
      </w:r>
      <w:r w:rsidR="009F1FD7">
        <w:rPr>
          <w:rFonts w:ascii="Arial" w:hAnsi="Arial" w:cs="Arial"/>
        </w:rPr>
        <w:t>, und begrüße den Plan der Uni, zur vollen Präsenzlehre zurückzukehren. Klar werden einzelne Schwierigkeiten dabei auftreten und für manche Studis ist digitale Lehre sinnvoll, z.B. während eines Praktikums Module zu</w:t>
      </w:r>
      <w:r w:rsidR="009F1FD7" w:rsidRPr="009F1FD7">
        <w:rPr>
          <w:rFonts w:ascii="Arial" w:hAnsi="Arial" w:cs="Arial"/>
        </w:rPr>
        <w:t xml:space="preserve"> </w:t>
      </w:r>
      <w:r w:rsidR="009F1FD7">
        <w:rPr>
          <w:rFonts w:ascii="Arial" w:hAnsi="Arial" w:cs="Arial"/>
        </w:rPr>
        <w:t xml:space="preserve">belegen, aber insgesamt halte ich die allgemeine Rückkehr zum Präsenzbetrieb für richtig. </w:t>
      </w:r>
    </w:p>
    <w:p w14:paraId="4BB315F2" w14:textId="03748AA8" w:rsidR="00AC7F72" w:rsidRPr="00016E5D" w:rsidRDefault="00042CED" w:rsidP="00570AC3">
      <w:pPr>
        <w:spacing w:after="240"/>
        <w:jc w:val="both"/>
        <w:rPr>
          <w:rFonts w:ascii="Arial" w:hAnsi="Arial" w:cs="Arial"/>
        </w:rPr>
      </w:pPr>
      <w:r w:rsidRPr="00042CED">
        <w:rPr>
          <w:rFonts w:ascii="Arial" w:hAnsi="Arial" w:cs="Arial"/>
          <w:b/>
          <w:bCs/>
        </w:rPr>
        <w:t xml:space="preserve">Spre: </w:t>
      </w:r>
      <w:r w:rsidR="009F1FD7">
        <w:rPr>
          <w:rFonts w:ascii="Arial" w:hAnsi="Arial" w:cs="Arial"/>
        </w:rPr>
        <w:t xml:space="preserve">Danke euch für eure Eindrücke! Wenn euch noch Ideen kommen, die ihr im Nachgang äußern möchtet, kommt auf uns zu. Im Großen und Ganzen spiegeln eure Beiträge unser Bild </w:t>
      </w:r>
      <w:r w:rsidR="009F1FD7">
        <w:rPr>
          <w:rFonts w:ascii="Arial" w:hAnsi="Arial" w:cs="Arial"/>
        </w:rPr>
        <w:lastRenderedPageBreak/>
        <w:t xml:space="preserve">wider. Wir </w:t>
      </w:r>
      <w:r w:rsidR="00633E1D">
        <w:rPr>
          <w:rFonts w:ascii="Arial" w:hAnsi="Arial" w:cs="Arial"/>
        </w:rPr>
        <w:t>setzen</w:t>
      </w:r>
      <w:r w:rsidR="009F1FD7">
        <w:rPr>
          <w:rFonts w:ascii="Arial" w:hAnsi="Arial" w:cs="Arial"/>
        </w:rPr>
        <w:t xml:space="preserve"> uns</w:t>
      </w:r>
      <w:r w:rsidR="00633E1D">
        <w:rPr>
          <w:rFonts w:ascii="Arial" w:hAnsi="Arial" w:cs="Arial"/>
        </w:rPr>
        <w:t xml:space="preserve"> dementsprechend für digitale Prüfungen ein.</w:t>
      </w:r>
      <w:r w:rsidR="009F1FD7">
        <w:rPr>
          <w:rFonts w:ascii="Arial" w:hAnsi="Arial" w:cs="Arial"/>
        </w:rPr>
        <w:t xml:space="preserve"> </w:t>
      </w:r>
      <w:r w:rsidR="00AC7F72">
        <w:rPr>
          <w:rFonts w:ascii="Arial" w:hAnsi="Arial" w:cs="Arial"/>
        </w:rPr>
        <w:t>Einfach auch, weil es irrational ist, alle Prüfungen in Präsenz zu machen und man rücksichtsvoll und mit Bedacht darangehen muss.</w:t>
      </w:r>
    </w:p>
    <w:p w14:paraId="73405594" w14:textId="77777777" w:rsidR="008D51E3" w:rsidRDefault="008D51E3" w:rsidP="00570AC3">
      <w:pPr>
        <w:pStyle w:val="berschrift1"/>
        <w:spacing w:after="240"/>
        <w:jc w:val="center"/>
        <w:rPr>
          <w:rFonts w:ascii="Arial" w:hAnsi="Arial" w:cs="Arial"/>
          <w:sz w:val="28"/>
        </w:rPr>
      </w:pPr>
    </w:p>
    <w:p w14:paraId="5B815D04" w14:textId="6AF92654" w:rsidR="00570AC3" w:rsidRPr="00CA58D1" w:rsidRDefault="00570AC3" w:rsidP="00570AC3">
      <w:pPr>
        <w:pStyle w:val="berschrift1"/>
        <w:spacing w:after="240"/>
        <w:jc w:val="center"/>
        <w:rPr>
          <w:rFonts w:ascii="Arial" w:hAnsi="Arial" w:cs="Arial"/>
          <w:sz w:val="28"/>
        </w:rPr>
      </w:pPr>
      <w:bookmarkStart w:id="6" w:name="_Toc100043216"/>
      <w:r w:rsidRPr="00CA58D1">
        <w:rPr>
          <w:rFonts w:ascii="Arial" w:hAnsi="Arial" w:cs="Arial"/>
          <w:sz w:val="28"/>
        </w:rPr>
        <w:t xml:space="preserve">TOP </w:t>
      </w:r>
      <w:r w:rsidR="00655C09">
        <w:rPr>
          <w:rFonts w:ascii="Arial" w:hAnsi="Arial" w:cs="Arial"/>
          <w:sz w:val="28"/>
        </w:rPr>
        <w:t>7</w:t>
      </w:r>
      <w:r w:rsidRPr="00CA58D1">
        <w:rPr>
          <w:rFonts w:ascii="Arial" w:hAnsi="Arial" w:cs="Arial"/>
          <w:sz w:val="28"/>
        </w:rPr>
        <w:t>:</w:t>
      </w:r>
      <w:r w:rsidR="00AE4BC6">
        <w:rPr>
          <w:rFonts w:ascii="Arial" w:hAnsi="Arial" w:cs="Arial"/>
          <w:sz w:val="28"/>
        </w:rPr>
        <w:t xml:space="preserve"> Verschiedenes</w:t>
      </w:r>
      <w:bookmarkEnd w:id="6"/>
    </w:p>
    <w:p w14:paraId="0CDA3D7F" w14:textId="372BE5EE" w:rsidR="00570AC3" w:rsidRDefault="00361CA3" w:rsidP="00570AC3">
      <w:pPr>
        <w:spacing w:after="240"/>
        <w:jc w:val="both"/>
        <w:rPr>
          <w:rFonts w:ascii="Arial" w:hAnsi="Arial" w:cs="Arial"/>
        </w:rPr>
      </w:pPr>
      <w:r w:rsidRPr="00361CA3">
        <w:rPr>
          <w:rFonts w:ascii="Arial" w:hAnsi="Arial" w:cs="Arial"/>
          <w:b/>
          <w:bCs/>
        </w:rPr>
        <w:t xml:space="preserve">Gast: </w:t>
      </w:r>
      <w:r w:rsidR="00633E1D">
        <w:rPr>
          <w:rFonts w:ascii="Arial" w:hAnsi="Arial" w:cs="Arial"/>
        </w:rPr>
        <w:t>Ich mache derzeitig in Hamburg ein Praktikum und die beschäftigen sich u.a. auch mit der Situation in Belarus. Und da kam mir die Idee, ob v</w:t>
      </w:r>
      <w:r w:rsidR="00AC7F72">
        <w:rPr>
          <w:rFonts w:ascii="Arial" w:hAnsi="Arial" w:cs="Arial"/>
        </w:rPr>
        <w:t>ielleicht der AStA mit de</w:t>
      </w:r>
      <w:r w:rsidR="00633E1D">
        <w:rPr>
          <w:rFonts w:ascii="Arial" w:hAnsi="Arial" w:cs="Arial"/>
        </w:rPr>
        <w:t>m Nordostinstitut eine Veranstaltung zum Thema Belarus machen</w:t>
      </w:r>
      <w:r w:rsidR="00633E1D" w:rsidRPr="00633E1D">
        <w:rPr>
          <w:rFonts w:ascii="Arial" w:hAnsi="Arial" w:cs="Arial"/>
        </w:rPr>
        <w:t xml:space="preserve"> </w:t>
      </w:r>
      <w:r w:rsidR="00633E1D">
        <w:rPr>
          <w:rFonts w:ascii="Arial" w:hAnsi="Arial" w:cs="Arial"/>
        </w:rPr>
        <w:t xml:space="preserve">könnte. Das haben wir in Lüneburg </w:t>
      </w:r>
      <w:proofErr w:type="gramStart"/>
      <w:r w:rsidR="00633E1D">
        <w:rPr>
          <w:rFonts w:ascii="Arial" w:hAnsi="Arial" w:cs="Arial"/>
        </w:rPr>
        <w:t>ja auch</w:t>
      </w:r>
      <w:proofErr w:type="gramEnd"/>
      <w:r w:rsidR="00633E1D">
        <w:rPr>
          <w:rFonts w:ascii="Arial" w:hAnsi="Arial" w:cs="Arial"/>
        </w:rPr>
        <w:t xml:space="preserve">. Zudem gibt es vom </w:t>
      </w:r>
      <w:proofErr w:type="spellStart"/>
      <w:r w:rsidR="00633E1D">
        <w:rPr>
          <w:rFonts w:ascii="Arial" w:hAnsi="Arial" w:cs="Arial"/>
        </w:rPr>
        <w:t>fzs</w:t>
      </w:r>
      <w:proofErr w:type="spellEnd"/>
      <w:r w:rsidR="00633E1D">
        <w:rPr>
          <w:rFonts w:ascii="Arial" w:hAnsi="Arial" w:cs="Arial"/>
        </w:rPr>
        <w:t xml:space="preserve"> eine Aktion, das sich mit den Studierenden in Belarus einsetzt.</w:t>
      </w:r>
    </w:p>
    <w:p w14:paraId="3EC4107A" w14:textId="6DCB5E11" w:rsidR="00AC7F72" w:rsidRDefault="00042CED" w:rsidP="00570AC3">
      <w:pPr>
        <w:spacing w:after="240"/>
        <w:jc w:val="both"/>
        <w:rPr>
          <w:rFonts w:ascii="Arial" w:hAnsi="Arial" w:cs="Arial"/>
        </w:rPr>
      </w:pPr>
      <w:r w:rsidRPr="00042CED">
        <w:rPr>
          <w:rFonts w:ascii="Arial" w:hAnsi="Arial" w:cs="Arial"/>
          <w:b/>
          <w:bCs/>
        </w:rPr>
        <w:t xml:space="preserve">Spre: </w:t>
      </w:r>
      <w:r w:rsidR="00633E1D">
        <w:rPr>
          <w:rFonts w:ascii="Arial" w:hAnsi="Arial" w:cs="Arial"/>
        </w:rPr>
        <w:t xml:space="preserve">Genau, das Aktionsbündnis und der </w:t>
      </w:r>
      <w:proofErr w:type="spellStart"/>
      <w:r w:rsidR="00633E1D">
        <w:rPr>
          <w:rFonts w:ascii="Arial" w:hAnsi="Arial" w:cs="Arial"/>
        </w:rPr>
        <w:t>fzs</w:t>
      </w:r>
      <w:proofErr w:type="spellEnd"/>
      <w:r w:rsidR="00633E1D">
        <w:rPr>
          <w:rFonts w:ascii="Arial" w:hAnsi="Arial" w:cs="Arial"/>
        </w:rPr>
        <w:t xml:space="preserve"> haben dazu auch eine Veranstaltung am </w:t>
      </w:r>
      <w:r w:rsidR="00AC7F72">
        <w:rPr>
          <w:rFonts w:ascii="Arial" w:hAnsi="Arial" w:cs="Arial"/>
        </w:rPr>
        <w:t>23.06.</w:t>
      </w:r>
      <w:r w:rsidR="00A520D2">
        <w:rPr>
          <w:rFonts w:ascii="Arial" w:hAnsi="Arial" w:cs="Arial"/>
        </w:rPr>
        <w:t xml:space="preserve"> </w:t>
      </w:r>
      <w:hyperlink r:id="rId10" w:history="1">
        <w:r w:rsidR="00A520D2" w:rsidRPr="00F26245">
          <w:rPr>
            <w:rStyle w:val="Hyperlink"/>
            <w:rFonts w:ascii="Arial" w:hAnsi="Arial" w:cs="Arial"/>
          </w:rPr>
          <w:t>https://www.fzs.de/termin/solidarity-without-borders-what-is-happening-in-belarus-right-now/</w:t>
        </w:r>
      </w:hyperlink>
      <w:r w:rsidR="00A520D2">
        <w:rPr>
          <w:rFonts w:ascii="Arial" w:hAnsi="Arial" w:cs="Arial"/>
        </w:rPr>
        <w:t>.</w:t>
      </w:r>
      <w:r w:rsidR="006F41D1">
        <w:rPr>
          <w:rFonts w:ascii="Arial" w:hAnsi="Arial" w:cs="Arial"/>
        </w:rPr>
        <w:t xml:space="preserve"> </w:t>
      </w:r>
      <w:r w:rsidR="00AC7F72">
        <w:rPr>
          <w:rFonts w:ascii="Arial" w:hAnsi="Arial" w:cs="Arial"/>
        </w:rPr>
        <w:t>Morgen Nachmittag ist auch eine andere Veranstaltung</w:t>
      </w:r>
      <w:r w:rsidR="00633E1D">
        <w:rPr>
          <w:rFonts w:ascii="Arial" w:hAnsi="Arial" w:cs="Arial"/>
        </w:rPr>
        <w:t xml:space="preserve"> vom </w:t>
      </w:r>
      <w:proofErr w:type="spellStart"/>
      <w:r w:rsidR="00633E1D">
        <w:rPr>
          <w:rFonts w:ascii="Arial" w:hAnsi="Arial" w:cs="Arial"/>
        </w:rPr>
        <w:t>fzs</w:t>
      </w:r>
      <w:proofErr w:type="spellEnd"/>
      <w:r w:rsidR="00AC7F72">
        <w:rPr>
          <w:rFonts w:ascii="Arial" w:hAnsi="Arial" w:cs="Arial"/>
        </w:rPr>
        <w:t xml:space="preserve">, die ich bewerben möchte. </w:t>
      </w:r>
      <w:r w:rsidR="00633E1D">
        <w:rPr>
          <w:rFonts w:ascii="Arial" w:hAnsi="Arial" w:cs="Arial"/>
        </w:rPr>
        <w:t>Die handelt über Antisemitismus, die derzeitigen Vorfälle, Mobilisierung und Auswirkungen dessen.</w:t>
      </w:r>
    </w:p>
    <w:p w14:paraId="41730C88" w14:textId="5426CDC5" w:rsidR="00AC7F72" w:rsidRDefault="00A520D2" w:rsidP="00570AC3">
      <w:pPr>
        <w:spacing w:after="240"/>
        <w:jc w:val="both"/>
        <w:rPr>
          <w:rFonts w:ascii="Arial" w:hAnsi="Arial" w:cs="Arial"/>
        </w:rPr>
      </w:pPr>
      <w:r>
        <w:rPr>
          <w:rFonts w:ascii="Arial" w:hAnsi="Arial" w:cs="Arial"/>
        </w:rPr>
        <w:t xml:space="preserve">Ich wollte nochmal an die </w:t>
      </w:r>
      <w:r w:rsidR="00AC7F72">
        <w:rPr>
          <w:rFonts w:ascii="Arial" w:hAnsi="Arial" w:cs="Arial"/>
        </w:rPr>
        <w:t>Rechenschaftsberichte</w:t>
      </w:r>
      <w:r>
        <w:rPr>
          <w:rFonts w:ascii="Arial" w:hAnsi="Arial" w:cs="Arial"/>
        </w:rPr>
        <w:t xml:space="preserve"> erinnern</w:t>
      </w:r>
      <w:r w:rsidR="00AC7F72">
        <w:rPr>
          <w:rFonts w:ascii="Arial" w:hAnsi="Arial" w:cs="Arial"/>
        </w:rPr>
        <w:t xml:space="preserve">! </w:t>
      </w:r>
      <w:r>
        <w:rPr>
          <w:rFonts w:ascii="Arial" w:hAnsi="Arial" w:cs="Arial"/>
        </w:rPr>
        <w:t>Schickt sie in PDF und Word Format g</w:t>
      </w:r>
      <w:r w:rsidR="00AC7F72" w:rsidRPr="00AC7F72">
        <w:rPr>
          <w:rFonts w:ascii="Arial" w:hAnsi="Arial" w:cs="Arial"/>
        </w:rPr>
        <w:t>erne per Mail an uns</w:t>
      </w:r>
      <w:r w:rsidR="00AC7F72">
        <w:rPr>
          <w:rFonts w:ascii="Arial" w:hAnsi="Arial" w:cs="Arial"/>
        </w:rPr>
        <w:t>.</w:t>
      </w:r>
    </w:p>
    <w:p w14:paraId="1176382C" w14:textId="4BE159C8" w:rsidR="00AC7F72" w:rsidRDefault="00042CED" w:rsidP="00570AC3">
      <w:pPr>
        <w:spacing w:after="240"/>
        <w:jc w:val="both"/>
        <w:rPr>
          <w:rFonts w:ascii="Arial" w:hAnsi="Arial" w:cs="Arial"/>
        </w:rPr>
      </w:pPr>
      <w:r w:rsidRPr="00042CED">
        <w:rPr>
          <w:rFonts w:ascii="Arial" w:hAnsi="Arial" w:cs="Arial"/>
          <w:b/>
          <w:bCs/>
        </w:rPr>
        <w:t xml:space="preserve">Spre: </w:t>
      </w:r>
      <w:r w:rsidR="00AC7F72">
        <w:rPr>
          <w:rFonts w:ascii="Arial" w:hAnsi="Arial" w:cs="Arial"/>
        </w:rPr>
        <w:t>Und schickt gerne auch eure Bewerbungen fleißig raus an den StuPa-Vorsitz.</w:t>
      </w:r>
    </w:p>
    <w:p w14:paraId="504924E4" w14:textId="0CE2158D" w:rsidR="00570AC3" w:rsidRPr="00655C09" w:rsidRDefault="00361CA3" w:rsidP="00570AC3">
      <w:pPr>
        <w:spacing w:after="240"/>
        <w:jc w:val="both"/>
        <w:rPr>
          <w:rFonts w:ascii="Arial" w:hAnsi="Arial" w:cs="Arial"/>
        </w:rPr>
      </w:pPr>
      <w:r>
        <w:rPr>
          <w:rFonts w:ascii="Arial" w:hAnsi="Arial" w:cs="Arial"/>
        </w:rPr>
        <w:t xml:space="preserve">Die </w:t>
      </w:r>
      <w:r>
        <w:rPr>
          <w:rFonts w:ascii="Arial" w:hAnsi="Arial" w:cs="Arial"/>
        </w:rPr>
        <w:t>Sitzungsleitung</w:t>
      </w:r>
      <w:r w:rsidR="00AC7F72">
        <w:rPr>
          <w:rFonts w:ascii="Arial" w:hAnsi="Arial" w:cs="Arial"/>
        </w:rPr>
        <w:t xml:space="preserve"> schließt die Sitzung um 15:22 Uhr.</w:t>
      </w:r>
    </w:p>
    <w:sectPr w:rsidR="00570AC3" w:rsidRPr="00655C09">
      <w:headerReference w:type="default" r:id="rId11"/>
      <w:footerReference w:type="default" r:id="rId12"/>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B4A740" w14:textId="77777777" w:rsidR="009452DD" w:rsidRDefault="009452DD" w:rsidP="00016DAC">
      <w:pPr>
        <w:spacing w:after="0" w:line="240" w:lineRule="auto"/>
      </w:pPr>
      <w:r>
        <w:separator/>
      </w:r>
    </w:p>
  </w:endnote>
  <w:endnote w:type="continuationSeparator" w:id="0">
    <w:p w14:paraId="6680D49C" w14:textId="77777777" w:rsidR="009452DD" w:rsidRDefault="009452DD" w:rsidP="00016D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7680801"/>
      <w:docPartObj>
        <w:docPartGallery w:val="Page Numbers (Bottom of Page)"/>
        <w:docPartUnique/>
      </w:docPartObj>
    </w:sdtPr>
    <w:sdtEndPr/>
    <w:sdtContent>
      <w:p w14:paraId="413D099C" w14:textId="77777777" w:rsidR="00EE3AD7" w:rsidRDefault="00EE3AD7">
        <w:pPr>
          <w:pStyle w:val="Fuzeile"/>
          <w:jc w:val="center"/>
        </w:pPr>
        <w:r>
          <w:rPr>
            <w:noProof/>
          </w:rPr>
          <mc:AlternateContent>
            <mc:Choice Requires="wps">
              <w:drawing>
                <wp:inline distT="0" distB="0" distL="0" distR="0" wp14:anchorId="75B5A1E5" wp14:editId="5410CA6C">
                  <wp:extent cx="5467350" cy="45085"/>
                  <wp:effectExtent l="0" t="9525" r="0" b="2540"/>
                  <wp:docPr id="2" name="Flussdiagramm: Verzweigung 2"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6F224C89" id="_x0000_t110" coordsize="21600,21600" o:spt="110" path="m10800,l,10800,10800,21600,21600,10800xe">
                  <v:stroke joinstyle="miter"/>
                  <v:path gradientshapeok="t" o:connecttype="rect" textboxrect="5400,5400,16200,16200"/>
                </v:shapetype>
                <v:shape id="Flussdiagramm: Verzweigung 2"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" fillcolor="black" stroked="f">
                  <v:fill r:id="rId1" o:title="" type="pattern"/>
                  <w10:anchorlock/>
                </v:shape>
              </w:pict>
            </mc:Fallback>
          </mc:AlternateContent>
        </w:r>
      </w:p>
      <w:p w14:paraId="5DA66B21" w14:textId="77777777" w:rsidR="00EE3AD7" w:rsidRDefault="00EE3AD7">
        <w:pPr>
          <w:pStyle w:val="Fuzeile"/>
          <w:jc w:val="center"/>
        </w:pPr>
        <w:r>
          <w:fldChar w:fldCharType="begin"/>
        </w:r>
        <w:r>
          <w:instrText>PAGE    \* MERGEFORMAT</w:instrText>
        </w:r>
        <w:r>
          <w:fldChar w:fldCharType="separate"/>
        </w:r>
        <w:r>
          <w:t>2</w:t>
        </w:r>
        <w:r>
          <w:fldChar w:fldCharType="end"/>
        </w:r>
      </w:p>
    </w:sdtContent>
  </w:sdt>
  <w:p w14:paraId="5468B970" w14:textId="77777777" w:rsidR="00EE3AD7" w:rsidRDefault="00EE3AD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649F21" w14:textId="77777777" w:rsidR="009452DD" w:rsidRDefault="009452DD" w:rsidP="00016DAC">
      <w:pPr>
        <w:spacing w:after="0" w:line="240" w:lineRule="auto"/>
      </w:pPr>
      <w:r>
        <w:separator/>
      </w:r>
    </w:p>
  </w:footnote>
  <w:footnote w:type="continuationSeparator" w:id="0">
    <w:p w14:paraId="56EDA8F4" w14:textId="77777777" w:rsidR="009452DD" w:rsidRDefault="009452DD" w:rsidP="00016D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C0B551" w14:textId="77777777" w:rsidR="00EE3AD7" w:rsidRDefault="00EE3AD7">
    <w:pPr>
      <w:pStyle w:val="Kopfzeile"/>
    </w:pPr>
    <w:r>
      <w:rPr>
        <w:noProof/>
        <w:lang w:eastAsia="de-DE"/>
      </w:rPr>
      <w:drawing>
        <wp:anchor distT="0" distB="0" distL="114300" distR="114300" simplePos="0" relativeHeight="251658240" behindDoc="1" locked="0" layoutInCell="1" allowOverlap="1" wp14:anchorId="018B4949" wp14:editId="57871ECE">
          <wp:simplePos x="0" y="0"/>
          <wp:positionH relativeFrom="margin">
            <wp:posOffset>2070735</wp:posOffset>
          </wp:positionH>
          <wp:positionV relativeFrom="paragraph">
            <wp:posOffset>-118745</wp:posOffset>
          </wp:positionV>
          <wp:extent cx="1616400" cy="666000"/>
          <wp:effectExtent l="0" t="0" r="3175" b="1270"/>
          <wp:wrapTopAndBottom/>
          <wp:docPr id="3" name="Grafik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616400" cy="666000"/>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p>
  <w:p w14:paraId="40F89DD2" w14:textId="77777777" w:rsidR="00EE3AD7" w:rsidRDefault="00EE3AD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6663DBD"/>
    <w:multiLevelType w:val="hybridMultilevel"/>
    <w:tmpl w:val="5EFC3E04"/>
    <w:lvl w:ilvl="0" w:tplc="C426A35A">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AC3"/>
    <w:rsid w:val="00000DA9"/>
    <w:rsid w:val="00005E3C"/>
    <w:rsid w:val="00007023"/>
    <w:rsid w:val="000169E0"/>
    <w:rsid w:val="00016DAC"/>
    <w:rsid w:val="00016E5D"/>
    <w:rsid w:val="00027A6A"/>
    <w:rsid w:val="00032EA0"/>
    <w:rsid w:val="00036D99"/>
    <w:rsid w:val="00042CED"/>
    <w:rsid w:val="00067E09"/>
    <w:rsid w:val="000851C8"/>
    <w:rsid w:val="000D27A4"/>
    <w:rsid w:val="000E5378"/>
    <w:rsid w:val="00100519"/>
    <w:rsid w:val="0012721A"/>
    <w:rsid w:val="00165940"/>
    <w:rsid w:val="00195F4B"/>
    <w:rsid w:val="001D27AD"/>
    <w:rsid w:val="001E3C0C"/>
    <w:rsid w:val="001F7663"/>
    <w:rsid w:val="00222B51"/>
    <w:rsid w:val="0025394A"/>
    <w:rsid w:val="00253ECA"/>
    <w:rsid w:val="00261413"/>
    <w:rsid w:val="00284369"/>
    <w:rsid w:val="00291B34"/>
    <w:rsid w:val="002958BE"/>
    <w:rsid w:val="002F2ED6"/>
    <w:rsid w:val="003373D9"/>
    <w:rsid w:val="003374F7"/>
    <w:rsid w:val="00361CA3"/>
    <w:rsid w:val="003A0965"/>
    <w:rsid w:val="003C29D7"/>
    <w:rsid w:val="003C4C5B"/>
    <w:rsid w:val="003E74AA"/>
    <w:rsid w:val="00443C17"/>
    <w:rsid w:val="00450F66"/>
    <w:rsid w:val="004645BC"/>
    <w:rsid w:val="0047263C"/>
    <w:rsid w:val="004947EA"/>
    <w:rsid w:val="00495A2B"/>
    <w:rsid w:val="004A5112"/>
    <w:rsid w:val="004B40DE"/>
    <w:rsid w:val="004D349B"/>
    <w:rsid w:val="004E2177"/>
    <w:rsid w:val="00504C68"/>
    <w:rsid w:val="005666C3"/>
    <w:rsid w:val="0057009E"/>
    <w:rsid w:val="00570AC3"/>
    <w:rsid w:val="005A02C1"/>
    <w:rsid w:val="005C67F4"/>
    <w:rsid w:val="005D4738"/>
    <w:rsid w:val="006338D0"/>
    <w:rsid w:val="00633E1D"/>
    <w:rsid w:val="0064278B"/>
    <w:rsid w:val="00652CB1"/>
    <w:rsid w:val="00655C09"/>
    <w:rsid w:val="00660A8A"/>
    <w:rsid w:val="006750D0"/>
    <w:rsid w:val="006933E8"/>
    <w:rsid w:val="006941C2"/>
    <w:rsid w:val="006E40FF"/>
    <w:rsid w:val="006F41D1"/>
    <w:rsid w:val="006F6BE1"/>
    <w:rsid w:val="00721581"/>
    <w:rsid w:val="00723C6F"/>
    <w:rsid w:val="0074407F"/>
    <w:rsid w:val="00757886"/>
    <w:rsid w:val="00771DF7"/>
    <w:rsid w:val="00774E03"/>
    <w:rsid w:val="00777710"/>
    <w:rsid w:val="00796C74"/>
    <w:rsid w:val="007D1FDA"/>
    <w:rsid w:val="007E790D"/>
    <w:rsid w:val="007F3167"/>
    <w:rsid w:val="007F7C03"/>
    <w:rsid w:val="008033F4"/>
    <w:rsid w:val="00815E80"/>
    <w:rsid w:val="00816DB6"/>
    <w:rsid w:val="008440E1"/>
    <w:rsid w:val="00860461"/>
    <w:rsid w:val="0089558D"/>
    <w:rsid w:val="008A7730"/>
    <w:rsid w:val="008B1924"/>
    <w:rsid w:val="008B2426"/>
    <w:rsid w:val="008B2BE4"/>
    <w:rsid w:val="008D24E4"/>
    <w:rsid w:val="008D51E3"/>
    <w:rsid w:val="008E3173"/>
    <w:rsid w:val="009240DE"/>
    <w:rsid w:val="009262E3"/>
    <w:rsid w:val="009452DD"/>
    <w:rsid w:val="0094562D"/>
    <w:rsid w:val="009626C1"/>
    <w:rsid w:val="009A31AF"/>
    <w:rsid w:val="009C275D"/>
    <w:rsid w:val="009E176F"/>
    <w:rsid w:val="009F1FD7"/>
    <w:rsid w:val="00A2100E"/>
    <w:rsid w:val="00A25F2E"/>
    <w:rsid w:val="00A27F37"/>
    <w:rsid w:val="00A36784"/>
    <w:rsid w:val="00A43DDF"/>
    <w:rsid w:val="00A520D2"/>
    <w:rsid w:val="00A57C73"/>
    <w:rsid w:val="00A700CB"/>
    <w:rsid w:val="00A83578"/>
    <w:rsid w:val="00AB682C"/>
    <w:rsid w:val="00AB7B14"/>
    <w:rsid w:val="00AC7F72"/>
    <w:rsid w:val="00AD039B"/>
    <w:rsid w:val="00AD137F"/>
    <w:rsid w:val="00AD6978"/>
    <w:rsid w:val="00AD7FE9"/>
    <w:rsid w:val="00AE4BC6"/>
    <w:rsid w:val="00AF5E34"/>
    <w:rsid w:val="00B01859"/>
    <w:rsid w:val="00B13ED4"/>
    <w:rsid w:val="00B5678B"/>
    <w:rsid w:val="00BD180C"/>
    <w:rsid w:val="00BE1D07"/>
    <w:rsid w:val="00BE527D"/>
    <w:rsid w:val="00C014F7"/>
    <w:rsid w:val="00C027A0"/>
    <w:rsid w:val="00C1573C"/>
    <w:rsid w:val="00C5153C"/>
    <w:rsid w:val="00C87ACA"/>
    <w:rsid w:val="00C9689C"/>
    <w:rsid w:val="00CA58D1"/>
    <w:rsid w:val="00CD64F7"/>
    <w:rsid w:val="00CE0266"/>
    <w:rsid w:val="00CE3A2C"/>
    <w:rsid w:val="00CE5430"/>
    <w:rsid w:val="00D01987"/>
    <w:rsid w:val="00D07F94"/>
    <w:rsid w:val="00D51CAA"/>
    <w:rsid w:val="00D9757A"/>
    <w:rsid w:val="00DB1E93"/>
    <w:rsid w:val="00DC10ED"/>
    <w:rsid w:val="00DC6170"/>
    <w:rsid w:val="00E2012B"/>
    <w:rsid w:val="00E27733"/>
    <w:rsid w:val="00E74C4C"/>
    <w:rsid w:val="00E91813"/>
    <w:rsid w:val="00E93E9C"/>
    <w:rsid w:val="00E93FAE"/>
    <w:rsid w:val="00EA19DC"/>
    <w:rsid w:val="00EA4ED4"/>
    <w:rsid w:val="00EA5688"/>
    <w:rsid w:val="00EB2F57"/>
    <w:rsid w:val="00EB2FA6"/>
    <w:rsid w:val="00EB7340"/>
    <w:rsid w:val="00ED5F84"/>
    <w:rsid w:val="00EE3AD7"/>
    <w:rsid w:val="00EE5D96"/>
    <w:rsid w:val="00F10EE6"/>
    <w:rsid w:val="00F2101B"/>
    <w:rsid w:val="00F23889"/>
    <w:rsid w:val="00F54E88"/>
    <w:rsid w:val="00F56089"/>
    <w:rsid w:val="00F63232"/>
    <w:rsid w:val="00F76C5E"/>
    <w:rsid w:val="00FA76C6"/>
    <w:rsid w:val="00FB22EB"/>
    <w:rsid w:val="00FB7F96"/>
    <w:rsid w:val="00FC6B3E"/>
    <w:rsid w:val="00FD1C1A"/>
    <w:rsid w:val="00FD6B0C"/>
    <w:rsid w:val="00FE088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33FEB6"/>
  <w15:chartTrackingRefBased/>
  <w15:docId w15:val="{DB231F8E-413A-4187-B235-84EA201CF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570AC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70AC3"/>
    <w:rPr>
      <w:rFonts w:asciiTheme="majorHAnsi" w:eastAsiaTheme="majorEastAsia" w:hAnsiTheme="majorHAnsi" w:cstheme="majorBidi"/>
      <w:color w:val="2F5496" w:themeColor="accent1" w:themeShade="BF"/>
      <w:sz w:val="32"/>
      <w:szCs w:val="32"/>
    </w:rPr>
  </w:style>
  <w:style w:type="paragraph" w:styleId="Inhaltsverzeichnisberschrift">
    <w:name w:val="TOC Heading"/>
    <w:basedOn w:val="berschrift1"/>
    <w:next w:val="Standard"/>
    <w:uiPriority w:val="39"/>
    <w:unhideWhenUsed/>
    <w:qFormat/>
    <w:rsid w:val="00570AC3"/>
    <w:pPr>
      <w:outlineLvl w:val="9"/>
    </w:pPr>
    <w:rPr>
      <w:lang w:eastAsia="de-DE"/>
    </w:rPr>
  </w:style>
  <w:style w:type="paragraph" w:styleId="Verzeichnis1">
    <w:name w:val="toc 1"/>
    <w:basedOn w:val="Standard"/>
    <w:next w:val="Standard"/>
    <w:autoRedefine/>
    <w:uiPriority w:val="39"/>
    <w:unhideWhenUsed/>
    <w:rsid w:val="00570AC3"/>
    <w:pPr>
      <w:spacing w:after="100"/>
    </w:pPr>
  </w:style>
  <w:style w:type="character" w:styleId="Hyperlink">
    <w:name w:val="Hyperlink"/>
    <w:basedOn w:val="Absatz-Standardschriftart"/>
    <w:uiPriority w:val="99"/>
    <w:unhideWhenUsed/>
    <w:rsid w:val="00570AC3"/>
    <w:rPr>
      <w:color w:val="0563C1" w:themeColor="hyperlink"/>
      <w:u w:val="single"/>
    </w:rPr>
  </w:style>
  <w:style w:type="paragraph" w:styleId="Titel">
    <w:name w:val="Title"/>
    <w:basedOn w:val="Standard"/>
    <w:next w:val="Standard"/>
    <w:link w:val="TitelZchn"/>
    <w:rsid w:val="00016DAC"/>
    <w:pPr>
      <w:pBdr>
        <w:bottom w:val="single" w:sz="8" w:space="4" w:color="4F81BD"/>
      </w:pBdr>
      <w:suppressAutoHyphens/>
      <w:autoSpaceDN w:val="0"/>
      <w:spacing w:after="300" w:line="240" w:lineRule="auto"/>
      <w:jc w:val="both"/>
      <w:textAlignment w:val="baseline"/>
    </w:pPr>
    <w:rPr>
      <w:rFonts w:ascii="Cambria" w:eastAsia="Times New Roman" w:hAnsi="Cambria" w:cs="Times New Roman"/>
      <w:color w:val="17365D"/>
      <w:spacing w:val="5"/>
      <w:kern w:val="3"/>
      <w:sz w:val="52"/>
      <w:szCs w:val="52"/>
    </w:rPr>
  </w:style>
  <w:style w:type="character" w:customStyle="1" w:styleId="TitelZchn">
    <w:name w:val="Titel Zchn"/>
    <w:basedOn w:val="Absatz-Standardschriftart"/>
    <w:link w:val="Titel"/>
    <w:rsid w:val="00016DAC"/>
    <w:rPr>
      <w:rFonts w:ascii="Cambria" w:eastAsia="Times New Roman" w:hAnsi="Cambria" w:cs="Times New Roman"/>
      <w:color w:val="17365D"/>
      <w:spacing w:val="5"/>
      <w:kern w:val="3"/>
      <w:sz w:val="52"/>
      <w:szCs w:val="52"/>
    </w:rPr>
  </w:style>
  <w:style w:type="paragraph" w:styleId="Kopfzeile">
    <w:name w:val="header"/>
    <w:basedOn w:val="Standard"/>
    <w:link w:val="KopfzeileZchn"/>
    <w:uiPriority w:val="99"/>
    <w:unhideWhenUsed/>
    <w:rsid w:val="00016DAC"/>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16DAC"/>
  </w:style>
  <w:style w:type="paragraph" w:styleId="Fuzeile">
    <w:name w:val="footer"/>
    <w:basedOn w:val="Standard"/>
    <w:link w:val="FuzeileZchn"/>
    <w:uiPriority w:val="99"/>
    <w:unhideWhenUsed/>
    <w:rsid w:val="00016DAC"/>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16DAC"/>
  </w:style>
  <w:style w:type="table" w:styleId="Tabellenraster">
    <w:name w:val="Table Grid"/>
    <w:basedOn w:val="NormaleTabelle"/>
    <w:uiPriority w:val="39"/>
    <w:rsid w:val="00B13E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itternetztabelle1hellAkzent1">
    <w:name w:val="Grid Table 1 Light Accent 1"/>
    <w:basedOn w:val="NormaleTabelle"/>
    <w:uiPriority w:val="46"/>
    <w:rsid w:val="00B13ED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itternetztabelle1hellAkzent3">
    <w:name w:val="Grid Table 1 Light Accent 3"/>
    <w:basedOn w:val="NormaleTabelle"/>
    <w:uiPriority w:val="46"/>
    <w:rsid w:val="0064278B"/>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itternetztabelle2Akzent4">
    <w:name w:val="Grid Table 2 Accent 4"/>
    <w:basedOn w:val="NormaleTabelle"/>
    <w:uiPriority w:val="47"/>
    <w:rsid w:val="0064278B"/>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ellemithellemGitternetz">
    <w:name w:val="Grid Table Light"/>
    <w:basedOn w:val="NormaleTabelle"/>
    <w:uiPriority w:val="40"/>
    <w:rsid w:val="00BE1D0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TMLVorformatiert">
    <w:name w:val="HTML Preformatted"/>
    <w:basedOn w:val="Standard"/>
    <w:link w:val="HTMLVorformatiertZchn"/>
    <w:uiPriority w:val="99"/>
    <w:rsid w:val="008E31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textAlignment w:val="baseline"/>
    </w:pPr>
    <w:rPr>
      <w:rFonts w:ascii="Courier New" w:eastAsia="Times New Roman" w:hAnsi="Courier New" w:cs="Courier New"/>
      <w:sz w:val="20"/>
      <w:szCs w:val="20"/>
      <w:lang w:eastAsia="de-DE"/>
    </w:rPr>
  </w:style>
  <w:style w:type="character" w:customStyle="1" w:styleId="HTMLVorformatiertZchn">
    <w:name w:val="HTML Vorformatiert Zchn"/>
    <w:basedOn w:val="Absatz-Standardschriftart"/>
    <w:link w:val="HTMLVorformatiert"/>
    <w:uiPriority w:val="99"/>
    <w:rsid w:val="008E3173"/>
    <w:rPr>
      <w:rFonts w:ascii="Courier New" w:eastAsia="Times New Roman" w:hAnsi="Courier New" w:cs="Courier New"/>
      <w:sz w:val="20"/>
      <w:szCs w:val="20"/>
      <w:lang w:eastAsia="de-DE"/>
    </w:rPr>
  </w:style>
  <w:style w:type="paragraph" w:styleId="Listenabsatz">
    <w:name w:val="List Paragraph"/>
    <w:basedOn w:val="Standard"/>
    <w:uiPriority w:val="34"/>
    <w:qFormat/>
    <w:rsid w:val="00A83578"/>
    <w:pPr>
      <w:ind w:left="720"/>
      <w:contextualSpacing/>
    </w:pPr>
  </w:style>
  <w:style w:type="character" w:styleId="NichtaufgelsteErwhnung">
    <w:name w:val="Unresolved Mention"/>
    <w:basedOn w:val="Absatz-Standardschriftart"/>
    <w:uiPriority w:val="99"/>
    <w:semiHidden/>
    <w:unhideWhenUsed/>
    <w:rsid w:val="0074407F"/>
    <w:rPr>
      <w:color w:val="605E5C"/>
      <w:shd w:val="clear" w:color="auto" w:fill="E1DFDD"/>
    </w:rPr>
  </w:style>
  <w:style w:type="character" w:styleId="Kommentarzeichen">
    <w:name w:val="annotation reference"/>
    <w:basedOn w:val="Absatz-Standardschriftart"/>
    <w:uiPriority w:val="99"/>
    <w:semiHidden/>
    <w:unhideWhenUsed/>
    <w:rsid w:val="00016E5D"/>
    <w:rPr>
      <w:sz w:val="16"/>
      <w:szCs w:val="16"/>
    </w:rPr>
  </w:style>
  <w:style w:type="paragraph" w:styleId="Kommentartext">
    <w:name w:val="annotation text"/>
    <w:basedOn w:val="Standard"/>
    <w:link w:val="KommentartextZchn"/>
    <w:uiPriority w:val="99"/>
    <w:semiHidden/>
    <w:unhideWhenUsed/>
    <w:rsid w:val="00016E5D"/>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016E5D"/>
    <w:rPr>
      <w:sz w:val="20"/>
      <w:szCs w:val="20"/>
    </w:rPr>
  </w:style>
  <w:style w:type="paragraph" w:styleId="Kommentarthema">
    <w:name w:val="annotation subject"/>
    <w:basedOn w:val="Kommentartext"/>
    <w:next w:val="Kommentartext"/>
    <w:link w:val="KommentarthemaZchn"/>
    <w:uiPriority w:val="99"/>
    <w:semiHidden/>
    <w:unhideWhenUsed/>
    <w:rsid w:val="00016E5D"/>
    <w:rPr>
      <w:b/>
      <w:bCs/>
    </w:rPr>
  </w:style>
  <w:style w:type="character" w:customStyle="1" w:styleId="KommentarthemaZchn">
    <w:name w:val="Kommentarthema Zchn"/>
    <w:basedOn w:val="KommentartextZchn"/>
    <w:link w:val="Kommentarthema"/>
    <w:uiPriority w:val="99"/>
    <w:semiHidden/>
    <w:rsid w:val="00016E5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sta-lueneburg.de/post/offener-brief-zur-pruefungsphase-im-sommersemester-2021-7180/"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fzs.de/termin/solidarity-without-borders-what-is-happening-in-belarus-right-now/"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gi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AD251A-29C5-4B59-B649-67DEA9111D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1947</Words>
  <Characters>12272</Characters>
  <Application>Microsoft Office Word</Application>
  <DocSecurity>0</DocSecurity>
  <Lines>102</Lines>
  <Paragraphs>28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Pia Haus</dc:creator>
  <cp:keywords/>
  <dc:description/>
  <cp:lastModifiedBy>Pia Althaus</cp:lastModifiedBy>
  <cp:revision>112</cp:revision>
  <dcterms:created xsi:type="dcterms:W3CDTF">2019-03-09T08:15:00Z</dcterms:created>
  <dcterms:modified xsi:type="dcterms:W3CDTF">2022-04-05T07:26:00Z</dcterms:modified>
</cp:coreProperties>
</file>